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87" w:rsidRDefault="00FC2C87" w:rsidP="00567769">
      <w:pPr>
        <w:spacing w:line="340" w:lineRule="atLeast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Minutes of the meeting of the Bucknell Parish Council held on</w:t>
      </w:r>
      <w:r>
        <w:rPr>
          <w:rFonts w:ascii="Arial" w:hAnsi="Arial" w:cs="Arial"/>
          <w:b/>
          <w:sz w:val="22"/>
        </w:rPr>
        <w:cr/>
      </w:r>
      <w:r w:rsidR="00567769">
        <w:rPr>
          <w:rFonts w:ascii="Arial" w:hAnsi="Arial" w:cs="Arial"/>
          <w:b/>
          <w:sz w:val="22"/>
        </w:rPr>
        <w:t>11</w:t>
      </w:r>
      <w:r w:rsidR="00567769" w:rsidRPr="00567769">
        <w:rPr>
          <w:rFonts w:ascii="Arial" w:hAnsi="Arial" w:cs="Arial"/>
          <w:b/>
          <w:sz w:val="22"/>
          <w:vertAlign w:val="superscript"/>
        </w:rPr>
        <w:t>th</w:t>
      </w:r>
      <w:r w:rsidR="00567769">
        <w:rPr>
          <w:rFonts w:ascii="Arial" w:hAnsi="Arial" w:cs="Arial"/>
          <w:b/>
          <w:sz w:val="22"/>
        </w:rPr>
        <w:t xml:space="preserve"> September 2023</w:t>
      </w:r>
      <w:r w:rsidR="00090D96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in the Village Hall </w:t>
      </w:r>
    </w:p>
    <w:p w:rsidR="00FC2C87" w:rsidRPr="00780457" w:rsidRDefault="00FC2C87" w:rsidP="00FC2C87">
      <w:pPr>
        <w:spacing w:line="340" w:lineRule="atLeas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sz w:val="22"/>
        </w:rPr>
        <w:cr/>
      </w:r>
    </w:p>
    <w:tbl>
      <w:tblPr>
        <w:tblStyle w:val="TableGrid"/>
        <w:tblW w:w="0" w:type="auto"/>
        <w:tblLook w:val="04A0"/>
      </w:tblPr>
      <w:tblGrid>
        <w:gridCol w:w="4219"/>
        <w:gridCol w:w="5103"/>
      </w:tblGrid>
      <w:tr w:rsidR="00FC2C87" w:rsidRPr="007D5298" w:rsidTr="00814739">
        <w:tc>
          <w:tcPr>
            <w:tcW w:w="4219" w:type="dxa"/>
          </w:tcPr>
          <w:p w:rsidR="00FC2C87" w:rsidRPr="007D5298" w:rsidRDefault="00FC2C87" w:rsidP="00814739">
            <w:pPr>
              <w:rPr>
                <w:rFonts w:ascii="Arial" w:hAnsi="Arial" w:cs="Arial"/>
                <w:b/>
              </w:rPr>
            </w:pPr>
            <w:r w:rsidRPr="007D5298">
              <w:rPr>
                <w:rFonts w:ascii="Arial" w:hAnsi="Arial" w:cs="Arial"/>
                <w:b/>
              </w:rPr>
              <w:t xml:space="preserve">Councillors present </w:t>
            </w:r>
          </w:p>
        </w:tc>
        <w:tc>
          <w:tcPr>
            <w:tcW w:w="5103" w:type="dxa"/>
          </w:tcPr>
          <w:p w:rsidR="00FC2C87" w:rsidRPr="007D5298" w:rsidRDefault="00FC2C87" w:rsidP="00814739">
            <w:pPr>
              <w:rPr>
                <w:rFonts w:ascii="Arial" w:hAnsi="Arial" w:cs="Arial"/>
              </w:rPr>
            </w:pPr>
            <w:r w:rsidRPr="007D5298">
              <w:rPr>
                <w:rFonts w:ascii="Arial" w:hAnsi="Arial" w:cs="Arial"/>
              </w:rPr>
              <w:t>Cllr Chris Wells (CW) [Chair</w:t>
            </w:r>
          </w:p>
        </w:tc>
      </w:tr>
      <w:tr w:rsidR="00FC2C87" w:rsidRPr="007D5298" w:rsidTr="00814739">
        <w:tc>
          <w:tcPr>
            <w:tcW w:w="4219" w:type="dxa"/>
          </w:tcPr>
          <w:p w:rsidR="00FC2C87" w:rsidRPr="007D5298" w:rsidRDefault="00FC2C87" w:rsidP="00814739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FC2C87" w:rsidRPr="007D5298" w:rsidRDefault="00FC2C87" w:rsidP="00814739">
            <w:pPr>
              <w:rPr>
                <w:rFonts w:ascii="Arial" w:hAnsi="Arial" w:cs="Arial"/>
              </w:rPr>
            </w:pPr>
            <w:r w:rsidRPr="007D5298">
              <w:rPr>
                <w:rFonts w:ascii="Arial" w:hAnsi="Arial" w:cs="Arial"/>
              </w:rPr>
              <w:t>Cllr  Derek Hedges (DH)</w:t>
            </w:r>
          </w:p>
        </w:tc>
      </w:tr>
      <w:tr w:rsidR="00FC2C87" w:rsidRPr="007D5298" w:rsidTr="00814739">
        <w:tc>
          <w:tcPr>
            <w:tcW w:w="4219" w:type="dxa"/>
          </w:tcPr>
          <w:p w:rsidR="00FC2C87" w:rsidRPr="007D5298" w:rsidRDefault="00FC2C87" w:rsidP="00814739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FC2C87" w:rsidRPr="007D5298" w:rsidRDefault="00FC2C87" w:rsidP="00814739">
            <w:pPr>
              <w:rPr>
                <w:rFonts w:ascii="Arial" w:hAnsi="Arial" w:cs="Arial"/>
              </w:rPr>
            </w:pPr>
            <w:r w:rsidRPr="007D5298">
              <w:rPr>
                <w:rFonts w:ascii="Arial" w:hAnsi="Arial" w:cs="Arial"/>
              </w:rPr>
              <w:t>Cllr Richard Johnson (RJ)</w:t>
            </w:r>
          </w:p>
        </w:tc>
      </w:tr>
      <w:tr w:rsidR="00FC2C87" w:rsidRPr="007D5298" w:rsidTr="00814739">
        <w:tc>
          <w:tcPr>
            <w:tcW w:w="4219" w:type="dxa"/>
          </w:tcPr>
          <w:p w:rsidR="00FC2C87" w:rsidRPr="007D5298" w:rsidRDefault="00FC2C87" w:rsidP="00814739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FC2C87" w:rsidRPr="007D5298" w:rsidRDefault="00FC2C87" w:rsidP="00814739">
            <w:pPr>
              <w:rPr>
                <w:rFonts w:ascii="Arial" w:hAnsi="Arial" w:cs="Arial"/>
              </w:rPr>
            </w:pPr>
            <w:r w:rsidRPr="007D5298">
              <w:rPr>
                <w:rFonts w:ascii="Arial" w:hAnsi="Arial" w:cs="Arial"/>
              </w:rPr>
              <w:t>Cllr James Alcock (JA)</w:t>
            </w:r>
          </w:p>
        </w:tc>
      </w:tr>
      <w:tr w:rsidR="00FC2C87" w:rsidRPr="007D5298" w:rsidTr="00814739">
        <w:tc>
          <w:tcPr>
            <w:tcW w:w="4219" w:type="dxa"/>
          </w:tcPr>
          <w:p w:rsidR="00FC2C87" w:rsidRPr="007D5298" w:rsidRDefault="00FC2C87" w:rsidP="00814739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FC2C87" w:rsidRPr="007D5298" w:rsidRDefault="00FC2C87" w:rsidP="00814739">
            <w:pPr>
              <w:rPr>
                <w:rFonts w:ascii="Arial" w:hAnsi="Arial" w:cs="Arial"/>
              </w:rPr>
            </w:pPr>
            <w:r w:rsidRPr="007D5298">
              <w:rPr>
                <w:rFonts w:ascii="Arial" w:hAnsi="Arial" w:cs="Arial"/>
              </w:rPr>
              <w:t>Cllr Mrs Emma Evans-Roberts (EER)</w:t>
            </w:r>
          </w:p>
        </w:tc>
      </w:tr>
      <w:tr w:rsidR="00FC2C87" w:rsidRPr="007D5298" w:rsidTr="00814739">
        <w:tc>
          <w:tcPr>
            <w:tcW w:w="4219" w:type="dxa"/>
            <w:shd w:val="clear" w:color="auto" w:fill="D9D9D9" w:themeFill="background1" w:themeFillShade="D9"/>
          </w:tcPr>
          <w:p w:rsidR="00FC2C87" w:rsidRPr="007D5298" w:rsidRDefault="00FC2C87" w:rsidP="00814739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FC2C87" w:rsidRPr="007D5298" w:rsidRDefault="00FC2C87" w:rsidP="00814739">
            <w:pPr>
              <w:rPr>
                <w:rFonts w:ascii="Arial" w:hAnsi="Arial" w:cs="Arial"/>
              </w:rPr>
            </w:pPr>
          </w:p>
        </w:tc>
      </w:tr>
      <w:tr w:rsidR="00FC2C87" w:rsidRPr="007D5298" w:rsidTr="00814739">
        <w:tc>
          <w:tcPr>
            <w:tcW w:w="4219" w:type="dxa"/>
          </w:tcPr>
          <w:p w:rsidR="00FC2C87" w:rsidRPr="007D5298" w:rsidRDefault="00FC2C87" w:rsidP="00814739">
            <w:pPr>
              <w:rPr>
                <w:rFonts w:ascii="Arial" w:hAnsi="Arial" w:cs="Arial"/>
                <w:b/>
              </w:rPr>
            </w:pPr>
            <w:r w:rsidRPr="007D5298">
              <w:rPr>
                <w:rFonts w:ascii="Arial" w:hAnsi="Arial" w:cs="Arial"/>
                <w:b/>
              </w:rPr>
              <w:t xml:space="preserve">Apologies  received </w:t>
            </w:r>
          </w:p>
        </w:tc>
        <w:tc>
          <w:tcPr>
            <w:tcW w:w="5103" w:type="dxa"/>
          </w:tcPr>
          <w:p w:rsidR="00FC2C87" w:rsidRPr="007D5298" w:rsidRDefault="00FC2C87" w:rsidP="00814739">
            <w:pPr>
              <w:rPr>
                <w:rFonts w:ascii="Arial" w:hAnsi="Arial" w:cs="Arial"/>
              </w:rPr>
            </w:pPr>
          </w:p>
        </w:tc>
      </w:tr>
      <w:tr w:rsidR="00FC2C87" w:rsidRPr="007D5298" w:rsidTr="00814739">
        <w:tc>
          <w:tcPr>
            <w:tcW w:w="4219" w:type="dxa"/>
            <w:shd w:val="clear" w:color="auto" w:fill="D9D9D9" w:themeFill="background1" w:themeFillShade="D9"/>
          </w:tcPr>
          <w:p w:rsidR="00FC2C87" w:rsidRPr="007D5298" w:rsidRDefault="00FC2C87" w:rsidP="00814739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FC2C87" w:rsidRPr="007D5298" w:rsidRDefault="00FC2C87" w:rsidP="00814739">
            <w:pPr>
              <w:rPr>
                <w:rFonts w:ascii="Arial" w:hAnsi="Arial" w:cs="Arial"/>
              </w:rPr>
            </w:pPr>
          </w:p>
        </w:tc>
      </w:tr>
      <w:tr w:rsidR="00FC2C87" w:rsidRPr="007D5298" w:rsidTr="00814739">
        <w:tc>
          <w:tcPr>
            <w:tcW w:w="4219" w:type="dxa"/>
            <w:shd w:val="clear" w:color="auto" w:fill="auto"/>
          </w:tcPr>
          <w:p w:rsidR="00FC2C87" w:rsidRPr="007D5298" w:rsidRDefault="00FC2C87" w:rsidP="00814739">
            <w:pPr>
              <w:rPr>
                <w:rFonts w:ascii="Arial" w:hAnsi="Arial" w:cs="Arial"/>
                <w:b/>
              </w:rPr>
            </w:pPr>
            <w:r w:rsidRPr="007D5298">
              <w:rPr>
                <w:rFonts w:ascii="Arial" w:hAnsi="Arial" w:cs="Arial"/>
                <w:b/>
              </w:rPr>
              <w:t xml:space="preserve">County/District Councillors present </w:t>
            </w:r>
          </w:p>
        </w:tc>
        <w:tc>
          <w:tcPr>
            <w:tcW w:w="5103" w:type="dxa"/>
            <w:shd w:val="clear" w:color="auto" w:fill="auto"/>
          </w:tcPr>
          <w:p w:rsidR="00FC2C87" w:rsidRPr="007D5298" w:rsidRDefault="00FC2C87" w:rsidP="00814739">
            <w:pPr>
              <w:rPr>
                <w:rFonts w:ascii="Arial" w:hAnsi="Arial" w:cs="Arial"/>
              </w:rPr>
            </w:pPr>
          </w:p>
        </w:tc>
      </w:tr>
      <w:tr w:rsidR="00FC2C87" w:rsidRPr="007D5298" w:rsidTr="00814739">
        <w:tc>
          <w:tcPr>
            <w:tcW w:w="4219" w:type="dxa"/>
            <w:shd w:val="clear" w:color="auto" w:fill="auto"/>
          </w:tcPr>
          <w:p w:rsidR="00FC2C87" w:rsidRPr="007D5298" w:rsidRDefault="00FC2C87" w:rsidP="00814739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auto"/>
          </w:tcPr>
          <w:p w:rsidR="00FC2C87" w:rsidRPr="007D5298" w:rsidRDefault="00FC2C87" w:rsidP="00814739">
            <w:pPr>
              <w:rPr>
                <w:rFonts w:ascii="Arial" w:hAnsi="Arial" w:cs="Arial"/>
              </w:rPr>
            </w:pPr>
          </w:p>
        </w:tc>
      </w:tr>
      <w:tr w:rsidR="00FC2C87" w:rsidRPr="007D5298" w:rsidTr="00814739">
        <w:tc>
          <w:tcPr>
            <w:tcW w:w="4219" w:type="dxa"/>
            <w:shd w:val="clear" w:color="auto" w:fill="auto"/>
          </w:tcPr>
          <w:p w:rsidR="00FC2C87" w:rsidRPr="007D5298" w:rsidRDefault="00FC2C87" w:rsidP="00814739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auto"/>
          </w:tcPr>
          <w:p w:rsidR="00FC2C87" w:rsidRPr="007D5298" w:rsidRDefault="00FC2C87" w:rsidP="00814739">
            <w:pPr>
              <w:rPr>
                <w:rFonts w:ascii="Arial" w:hAnsi="Arial" w:cs="Arial"/>
              </w:rPr>
            </w:pPr>
            <w:r w:rsidRPr="007D5298">
              <w:rPr>
                <w:rFonts w:ascii="Arial" w:hAnsi="Arial" w:cs="Arial"/>
              </w:rPr>
              <w:t>Cllr Nigel Simpson – CDC</w:t>
            </w:r>
          </w:p>
        </w:tc>
      </w:tr>
      <w:tr w:rsidR="00FC2C87" w:rsidRPr="007D5298" w:rsidTr="00814739">
        <w:tc>
          <w:tcPr>
            <w:tcW w:w="4219" w:type="dxa"/>
            <w:shd w:val="clear" w:color="auto" w:fill="auto"/>
          </w:tcPr>
          <w:p w:rsidR="00FC2C87" w:rsidRPr="007D5298" w:rsidRDefault="00FC2C87" w:rsidP="00814739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auto"/>
          </w:tcPr>
          <w:p w:rsidR="00FC2C87" w:rsidRPr="007D5298" w:rsidRDefault="00FC2C87" w:rsidP="00814739">
            <w:pPr>
              <w:rPr>
                <w:rFonts w:ascii="Arial" w:hAnsi="Arial" w:cs="Arial"/>
              </w:rPr>
            </w:pPr>
            <w:r w:rsidRPr="007D5298">
              <w:rPr>
                <w:rFonts w:ascii="Arial" w:hAnsi="Arial" w:cs="Arial"/>
              </w:rPr>
              <w:t>Cllr Donna Ford  -  OCC</w:t>
            </w:r>
          </w:p>
        </w:tc>
      </w:tr>
      <w:tr w:rsidR="00FC2C87" w:rsidRPr="007D5298" w:rsidTr="00814739">
        <w:tc>
          <w:tcPr>
            <w:tcW w:w="4219" w:type="dxa"/>
            <w:shd w:val="clear" w:color="auto" w:fill="D9D9D9" w:themeFill="background1" w:themeFillShade="D9"/>
          </w:tcPr>
          <w:p w:rsidR="00FC2C87" w:rsidRPr="007D5298" w:rsidRDefault="00FC2C87" w:rsidP="00814739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FC2C87" w:rsidRPr="007D5298" w:rsidRDefault="00FC2C87" w:rsidP="00814739">
            <w:pPr>
              <w:rPr>
                <w:rFonts w:ascii="Arial" w:hAnsi="Arial" w:cs="Arial"/>
              </w:rPr>
            </w:pPr>
          </w:p>
        </w:tc>
      </w:tr>
      <w:tr w:rsidR="00FC2C87" w:rsidRPr="007D5298" w:rsidTr="00814739">
        <w:tc>
          <w:tcPr>
            <w:tcW w:w="4219" w:type="dxa"/>
            <w:shd w:val="clear" w:color="auto" w:fill="auto"/>
          </w:tcPr>
          <w:p w:rsidR="00FC2C87" w:rsidRPr="007D5298" w:rsidRDefault="00FC2C87" w:rsidP="00814739">
            <w:pPr>
              <w:rPr>
                <w:rFonts w:ascii="Arial" w:hAnsi="Arial" w:cs="Arial"/>
              </w:rPr>
            </w:pPr>
            <w:r w:rsidRPr="007D5298">
              <w:rPr>
                <w:rFonts w:ascii="Arial" w:hAnsi="Arial" w:cs="Arial"/>
              </w:rPr>
              <w:t xml:space="preserve">Members of the public present </w:t>
            </w:r>
          </w:p>
        </w:tc>
        <w:tc>
          <w:tcPr>
            <w:tcW w:w="5103" w:type="dxa"/>
            <w:shd w:val="clear" w:color="auto" w:fill="auto"/>
          </w:tcPr>
          <w:p w:rsidR="00FC2C87" w:rsidRPr="007D5298" w:rsidRDefault="00FC2C87" w:rsidP="00814739">
            <w:pPr>
              <w:rPr>
                <w:rFonts w:ascii="Arial" w:hAnsi="Arial" w:cs="Arial"/>
              </w:rPr>
            </w:pPr>
            <w:r w:rsidRPr="007D5298">
              <w:rPr>
                <w:rFonts w:ascii="Arial" w:hAnsi="Arial" w:cs="Arial"/>
              </w:rPr>
              <w:t xml:space="preserve">There were </w:t>
            </w:r>
            <w:r w:rsidR="00C82F34">
              <w:rPr>
                <w:rFonts w:ascii="Arial" w:hAnsi="Arial" w:cs="Arial"/>
              </w:rPr>
              <w:t xml:space="preserve">4 members of the public present </w:t>
            </w:r>
          </w:p>
        </w:tc>
      </w:tr>
    </w:tbl>
    <w:p w:rsidR="00FC2C87" w:rsidRPr="007D5298" w:rsidRDefault="00FC2C87" w:rsidP="00FC2C87">
      <w:pPr>
        <w:rPr>
          <w:rFonts w:ascii="Arial" w:hAnsi="Arial" w:cs="Arial"/>
        </w:rPr>
      </w:pPr>
    </w:p>
    <w:p w:rsidR="00FC2C87" w:rsidRPr="00BD2ECC" w:rsidRDefault="00567769" w:rsidP="00FC2C8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09</w:t>
      </w:r>
      <w:r w:rsidR="00FC2C87" w:rsidRPr="00BD2ECC">
        <w:rPr>
          <w:rFonts w:ascii="Arial" w:hAnsi="Arial" w:cs="Arial"/>
          <w:b/>
          <w:sz w:val="22"/>
          <w:szCs w:val="22"/>
        </w:rPr>
        <w:t>.23.01</w:t>
      </w:r>
      <w:r w:rsidR="00FC2C87" w:rsidRPr="00BD2ECC">
        <w:rPr>
          <w:rFonts w:ascii="Arial" w:hAnsi="Arial" w:cs="Arial"/>
          <w:b/>
          <w:sz w:val="22"/>
          <w:szCs w:val="22"/>
        </w:rPr>
        <w:tab/>
        <w:t>Apologies for Absence</w:t>
      </w:r>
    </w:p>
    <w:p w:rsidR="00FC2C87" w:rsidRPr="00BD2ECC" w:rsidRDefault="00FC2C87" w:rsidP="00FC2C87">
      <w:pPr>
        <w:jc w:val="both"/>
        <w:rPr>
          <w:rFonts w:ascii="Arial" w:hAnsi="Arial" w:cs="Arial"/>
          <w:sz w:val="22"/>
          <w:szCs w:val="22"/>
        </w:rPr>
      </w:pPr>
      <w:r w:rsidRPr="00BD2ECC">
        <w:rPr>
          <w:rFonts w:ascii="Arial" w:hAnsi="Arial" w:cs="Arial"/>
          <w:sz w:val="22"/>
          <w:szCs w:val="22"/>
        </w:rPr>
        <w:tab/>
      </w:r>
      <w:r w:rsidRPr="00BD2ECC">
        <w:rPr>
          <w:rFonts w:ascii="Arial" w:hAnsi="Arial" w:cs="Arial"/>
          <w:sz w:val="22"/>
          <w:szCs w:val="22"/>
        </w:rPr>
        <w:tab/>
        <w:t xml:space="preserve">Apologies had been received from </w:t>
      </w:r>
      <w:r w:rsidR="00C82F34">
        <w:rPr>
          <w:rFonts w:ascii="Arial" w:hAnsi="Arial" w:cs="Arial"/>
          <w:sz w:val="22"/>
          <w:szCs w:val="22"/>
        </w:rPr>
        <w:t>Cllr Barry Woods</w:t>
      </w:r>
    </w:p>
    <w:p w:rsidR="00FC2C87" w:rsidRPr="00BD2ECC" w:rsidRDefault="00FC2C87" w:rsidP="00FC2C87">
      <w:pPr>
        <w:jc w:val="both"/>
        <w:rPr>
          <w:rFonts w:ascii="Arial" w:hAnsi="Arial" w:cs="Arial"/>
          <w:sz w:val="22"/>
          <w:szCs w:val="22"/>
        </w:rPr>
      </w:pPr>
    </w:p>
    <w:p w:rsidR="00FC2C87" w:rsidRPr="00BD2ECC" w:rsidRDefault="00FC2C87" w:rsidP="00FC2C87">
      <w:pPr>
        <w:ind w:left="1440" w:hanging="1440"/>
        <w:jc w:val="both"/>
        <w:rPr>
          <w:rFonts w:ascii="Arial" w:hAnsi="Arial" w:cs="Arial"/>
          <w:b/>
          <w:sz w:val="22"/>
          <w:szCs w:val="22"/>
        </w:rPr>
      </w:pPr>
      <w:r w:rsidRPr="00BD2ECC">
        <w:rPr>
          <w:rFonts w:ascii="Arial" w:hAnsi="Arial" w:cs="Arial"/>
          <w:b/>
          <w:sz w:val="22"/>
          <w:szCs w:val="22"/>
        </w:rPr>
        <w:t>0</w:t>
      </w:r>
      <w:r w:rsidR="00567769">
        <w:rPr>
          <w:rFonts w:ascii="Arial" w:hAnsi="Arial" w:cs="Arial"/>
          <w:b/>
          <w:sz w:val="22"/>
          <w:szCs w:val="22"/>
        </w:rPr>
        <w:t>9</w:t>
      </w:r>
      <w:r w:rsidRPr="00BD2ECC">
        <w:rPr>
          <w:rFonts w:ascii="Arial" w:hAnsi="Arial" w:cs="Arial"/>
          <w:b/>
          <w:sz w:val="22"/>
          <w:szCs w:val="22"/>
        </w:rPr>
        <w:t>.23.02</w:t>
      </w:r>
      <w:r w:rsidRPr="00BD2ECC">
        <w:rPr>
          <w:rFonts w:ascii="Arial" w:hAnsi="Arial" w:cs="Arial"/>
          <w:b/>
          <w:sz w:val="22"/>
          <w:szCs w:val="22"/>
        </w:rPr>
        <w:tab/>
        <w:t>Requests for Dispensations, Declarations of Interest, Gifts and Hospitality</w:t>
      </w:r>
    </w:p>
    <w:p w:rsidR="00FC2C87" w:rsidRPr="00BD2ECC" w:rsidRDefault="00FC2C87" w:rsidP="00FC2C8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D2ECC">
        <w:rPr>
          <w:rFonts w:ascii="Arial" w:hAnsi="Arial" w:cs="Arial"/>
          <w:sz w:val="22"/>
          <w:szCs w:val="22"/>
        </w:rPr>
        <w:t>Cllr Hedges as a riparian owner and owner of Playing Field Lane and Trustee of Playing Field and Village Hall charities</w:t>
      </w:r>
    </w:p>
    <w:p w:rsidR="00FC2C87" w:rsidRPr="00BD2ECC" w:rsidRDefault="00FC2C87" w:rsidP="00FC2C8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D2ECC">
        <w:rPr>
          <w:rFonts w:ascii="Arial" w:hAnsi="Arial" w:cs="Arial"/>
          <w:sz w:val="22"/>
          <w:szCs w:val="22"/>
        </w:rPr>
        <w:t>Cllr Alcock as tenant of the old Playing Field land and association with Smiths of Bletchingdon</w:t>
      </w:r>
    </w:p>
    <w:p w:rsidR="00FC2C87" w:rsidRPr="00BD2ECC" w:rsidRDefault="00FC2C87" w:rsidP="00FC2C8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D2ECC">
        <w:rPr>
          <w:rFonts w:ascii="Arial" w:hAnsi="Arial" w:cs="Arial"/>
          <w:sz w:val="22"/>
          <w:szCs w:val="22"/>
        </w:rPr>
        <w:t>Cllr Wells as Treasurer of the Playing Field Association</w:t>
      </w:r>
    </w:p>
    <w:p w:rsidR="00FC2C87" w:rsidRPr="00BD2ECC" w:rsidRDefault="00FC2C87" w:rsidP="00FC2C87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FC2C87" w:rsidRDefault="00567769" w:rsidP="00FC2C87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09</w:t>
      </w:r>
      <w:r w:rsidR="00FC2C87" w:rsidRPr="00BD2ECC">
        <w:rPr>
          <w:rFonts w:ascii="Arial" w:hAnsi="Arial" w:cs="Arial"/>
          <w:b/>
          <w:sz w:val="22"/>
          <w:szCs w:val="22"/>
        </w:rPr>
        <w:t>.23.03</w:t>
      </w:r>
      <w:r w:rsidR="00FC2C87" w:rsidRPr="00BD2ECC">
        <w:rPr>
          <w:rFonts w:ascii="Arial" w:hAnsi="Arial" w:cs="Arial"/>
          <w:b/>
          <w:sz w:val="22"/>
          <w:szCs w:val="22"/>
        </w:rPr>
        <w:tab/>
        <w:t>Public Participation</w:t>
      </w:r>
    </w:p>
    <w:p w:rsidR="00567769" w:rsidRDefault="00567769" w:rsidP="00FC2C87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567769" w:rsidRDefault="00567769" w:rsidP="00FC2C87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Councillor Vacancy</w:t>
      </w:r>
    </w:p>
    <w:p w:rsidR="00C82F34" w:rsidRPr="00BD2ECC" w:rsidRDefault="00C82F34" w:rsidP="00FC2C87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825AFC">
        <w:rPr>
          <w:rFonts w:ascii="Arial" w:hAnsi="Arial" w:cs="Arial"/>
          <w:sz w:val="22"/>
          <w:szCs w:val="22"/>
        </w:rPr>
        <w:t>No progress has been made with identifying a suitable candidate</w:t>
      </w:r>
    </w:p>
    <w:p w:rsidR="00BE7350" w:rsidRDefault="004B7374"/>
    <w:p w:rsidR="00FC2C87" w:rsidRPr="00BD2ECC" w:rsidRDefault="00567769" w:rsidP="00FC2C87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09</w:t>
      </w:r>
      <w:r w:rsidR="00FC2C87" w:rsidRPr="00BD2ECC">
        <w:rPr>
          <w:rFonts w:ascii="Arial" w:hAnsi="Arial" w:cs="Arial"/>
          <w:b/>
          <w:sz w:val="22"/>
          <w:szCs w:val="22"/>
        </w:rPr>
        <w:t>.23.05</w:t>
      </w:r>
      <w:r w:rsidR="00FC2C87" w:rsidRPr="00BD2ECC">
        <w:rPr>
          <w:rFonts w:ascii="Arial" w:hAnsi="Arial" w:cs="Arial"/>
          <w:b/>
          <w:sz w:val="22"/>
          <w:szCs w:val="22"/>
        </w:rPr>
        <w:tab/>
        <w:t>Minutes</w:t>
      </w:r>
    </w:p>
    <w:p w:rsidR="00FC2C87" w:rsidRPr="00567769" w:rsidRDefault="00FC2C87" w:rsidP="00567769">
      <w:pPr>
        <w:pStyle w:val="ListParagraph"/>
        <w:ind w:left="1440"/>
        <w:jc w:val="both"/>
        <w:rPr>
          <w:rFonts w:ascii="Arial" w:hAnsi="Arial" w:cs="Arial"/>
          <w:sz w:val="22"/>
          <w:szCs w:val="22"/>
          <w:vertAlign w:val="superscript"/>
        </w:rPr>
      </w:pPr>
      <w:r w:rsidRPr="00BD2ECC">
        <w:rPr>
          <w:rFonts w:ascii="Arial" w:hAnsi="Arial" w:cs="Arial"/>
          <w:sz w:val="22"/>
          <w:szCs w:val="22"/>
        </w:rPr>
        <w:t xml:space="preserve">The minutes of the meeting held on </w:t>
      </w:r>
      <w:r w:rsidR="00567769">
        <w:rPr>
          <w:rFonts w:ascii="Arial" w:hAnsi="Arial" w:cs="Arial"/>
          <w:sz w:val="22"/>
          <w:szCs w:val="22"/>
        </w:rPr>
        <w:t>10</w:t>
      </w:r>
      <w:r w:rsidR="00567769" w:rsidRPr="00567769">
        <w:rPr>
          <w:rFonts w:ascii="Arial" w:hAnsi="Arial" w:cs="Arial"/>
          <w:sz w:val="22"/>
          <w:szCs w:val="22"/>
          <w:vertAlign w:val="superscript"/>
        </w:rPr>
        <w:t>th</w:t>
      </w:r>
      <w:r w:rsidR="00567769">
        <w:rPr>
          <w:rFonts w:ascii="Arial" w:hAnsi="Arial" w:cs="Arial"/>
          <w:sz w:val="22"/>
          <w:szCs w:val="22"/>
        </w:rPr>
        <w:t xml:space="preserve"> July 2023 </w:t>
      </w:r>
      <w:r w:rsidR="00573886" w:rsidRPr="00567769">
        <w:rPr>
          <w:rFonts w:ascii="Arial" w:hAnsi="Arial" w:cs="Arial"/>
          <w:sz w:val="22"/>
          <w:szCs w:val="22"/>
        </w:rPr>
        <w:t>we</w:t>
      </w:r>
      <w:r w:rsidRPr="00567769">
        <w:rPr>
          <w:rFonts w:ascii="Arial" w:hAnsi="Arial" w:cs="Arial"/>
          <w:sz w:val="22"/>
          <w:szCs w:val="22"/>
        </w:rPr>
        <w:t xml:space="preserve">re checked for accuracy and content, agreed as a true record of the meeting and signed by the Chair. </w:t>
      </w:r>
    </w:p>
    <w:p w:rsidR="00FC2C87" w:rsidRPr="00BD2ECC" w:rsidRDefault="00FC2C87" w:rsidP="00FC2C87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</w:p>
    <w:p w:rsidR="00FC2C87" w:rsidRPr="00BD2ECC" w:rsidRDefault="00567769" w:rsidP="00FC2C87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09</w:t>
      </w:r>
      <w:r w:rsidR="00FC2C87" w:rsidRPr="00BD2ECC">
        <w:rPr>
          <w:rFonts w:ascii="Arial" w:hAnsi="Arial" w:cs="Arial"/>
          <w:b/>
          <w:sz w:val="22"/>
          <w:szCs w:val="22"/>
        </w:rPr>
        <w:t>.23.07</w:t>
      </w:r>
      <w:r w:rsidR="00FC2C87" w:rsidRPr="00BD2ECC">
        <w:rPr>
          <w:rFonts w:ascii="Arial" w:hAnsi="Arial" w:cs="Arial"/>
          <w:b/>
          <w:sz w:val="22"/>
          <w:szCs w:val="22"/>
        </w:rPr>
        <w:tab/>
        <w:t xml:space="preserve">Communication </w:t>
      </w:r>
    </w:p>
    <w:p w:rsidR="00FC2C87" w:rsidRPr="00825AFC" w:rsidRDefault="00C82F34" w:rsidP="00825AFC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Previous discussions had been held regarding the purchase of a silhouette of commemorate ‘Tommy’</w:t>
      </w:r>
      <w:r w:rsidR="00FC2C87" w:rsidRPr="00BD2ECC">
        <w:rPr>
          <w:rFonts w:ascii="Arial" w:hAnsi="Arial" w:cs="Arial"/>
          <w:sz w:val="22"/>
          <w:szCs w:val="22"/>
        </w:rPr>
        <w:t xml:space="preserve">. </w:t>
      </w:r>
      <w:r w:rsidR="00825AFC">
        <w:rPr>
          <w:rFonts w:ascii="Arial" w:hAnsi="Arial" w:cs="Arial"/>
          <w:sz w:val="22"/>
          <w:szCs w:val="22"/>
        </w:rPr>
        <w:t xml:space="preserve">2 options -  6’ high </w:t>
      </w:r>
      <w:r w:rsidR="00825AFC" w:rsidRPr="00825AFC">
        <w:rPr>
          <w:rFonts w:ascii="Arial" w:hAnsi="Arial" w:cs="Arial"/>
          <w:sz w:val="22"/>
          <w:szCs w:val="22"/>
        </w:rPr>
        <w:t>at</w:t>
      </w:r>
      <w:r w:rsidRPr="00825AFC">
        <w:rPr>
          <w:rFonts w:ascii="Arial" w:hAnsi="Arial" w:cs="Arial"/>
          <w:sz w:val="22"/>
          <w:szCs w:val="22"/>
        </w:rPr>
        <w:t xml:space="preserve"> £600 smaller one with a plaque £175. The majority of councillors were in favour; there was discussion as to location of the memorial. </w:t>
      </w:r>
      <w:r w:rsidR="00AA7571" w:rsidRPr="00090D96">
        <w:rPr>
          <w:rFonts w:ascii="Arial" w:hAnsi="Arial" w:cs="Arial"/>
          <w:b/>
          <w:sz w:val="22"/>
          <w:szCs w:val="22"/>
        </w:rPr>
        <w:t>AB will discuss with the church if it could be located there</w:t>
      </w:r>
      <w:r w:rsidR="00AA7571" w:rsidRPr="00825AFC">
        <w:rPr>
          <w:rFonts w:ascii="Arial" w:hAnsi="Arial" w:cs="Arial"/>
          <w:sz w:val="22"/>
          <w:szCs w:val="22"/>
        </w:rPr>
        <w:t>. An alternative could be by th</w:t>
      </w:r>
      <w:r w:rsidR="00825AFC">
        <w:rPr>
          <w:rFonts w:ascii="Arial" w:hAnsi="Arial" w:cs="Arial"/>
          <w:sz w:val="22"/>
          <w:szCs w:val="22"/>
        </w:rPr>
        <w:t>e</w:t>
      </w:r>
      <w:r w:rsidR="00AA7571" w:rsidRPr="00825AFC">
        <w:rPr>
          <w:rFonts w:ascii="Arial" w:hAnsi="Arial" w:cs="Arial"/>
          <w:sz w:val="22"/>
          <w:szCs w:val="22"/>
        </w:rPr>
        <w:t xml:space="preserve"> bus stop.   The PC agreed to fund it. </w:t>
      </w:r>
    </w:p>
    <w:p w:rsidR="00567769" w:rsidRDefault="00567769" w:rsidP="00FC2C87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</w:p>
    <w:p w:rsidR="00567769" w:rsidRPr="00825AFC" w:rsidRDefault="00567769" w:rsidP="00FC2C87">
      <w:pPr>
        <w:pStyle w:val="ListParagraph"/>
        <w:ind w:left="1440"/>
        <w:jc w:val="both"/>
        <w:rPr>
          <w:rFonts w:ascii="Arial" w:hAnsi="Arial" w:cs="Arial"/>
          <w:b/>
          <w:sz w:val="22"/>
          <w:szCs w:val="22"/>
        </w:rPr>
      </w:pPr>
      <w:r w:rsidRPr="00825AFC">
        <w:rPr>
          <w:rFonts w:ascii="Arial" w:hAnsi="Arial" w:cs="Arial"/>
          <w:b/>
          <w:sz w:val="22"/>
          <w:szCs w:val="22"/>
        </w:rPr>
        <w:t xml:space="preserve">Reports from District &amp; County Councillors </w:t>
      </w:r>
    </w:p>
    <w:p w:rsidR="00AA7571" w:rsidRDefault="00825AFC" w:rsidP="00FC2C87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OCC  Cllr Ford reported </w:t>
      </w:r>
      <w:r w:rsidR="00AA7571">
        <w:rPr>
          <w:rFonts w:ascii="Arial" w:hAnsi="Arial" w:cs="Arial"/>
          <w:sz w:val="22"/>
          <w:szCs w:val="22"/>
        </w:rPr>
        <w:t xml:space="preserve">that   most committees do not meet during the summer.  Cllr Ford and Cllr Hedges had met to discuss flooding.  There is a proposal at full council tomorrow to ban cars from the centre of market towns on Sundays, There is an early proposal to provide a bus service for the village.  She also mentioned the lack of weeding etc and with rain forecast is concerned that vegetation will increase. </w:t>
      </w:r>
    </w:p>
    <w:p w:rsidR="00AA7571" w:rsidRDefault="00AA7571" w:rsidP="00FC2C87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Dewers Farm objection submitted by Cllr Hedges has not been to committee yet, </w:t>
      </w:r>
    </w:p>
    <w:p w:rsidR="00FC2C87" w:rsidRDefault="00FC2C87" w:rsidP="00FC2C87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</w:p>
    <w:p w:rsidR="00FC2C87" w:rsidRPr="00BD2ECC" w:rsidRDefault="00FC2C87" w:rsidP="00FC2C87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</w:p>
    <w:p w:rsidR="00FC2C87" w:rsidRDefault="00FC2C87" w:rsidP="00FC2C87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</w:rPr>
      </w:pPr>
      <w:r w:rsidRPr="00BD2ECC">
        <w:rPr>
          <w:rFonts w:ascii="Arial" w:hAnsi="Arial" w:cs="Arial"/>
          <w:b/>
          <w:sz w:val="22"/>
          <w:szCs w:val="22"/>
        </w:rPr>
        <w:t>0</w:t>
      </w:r>
      <w:r w:rsidR="00567769">
        <w:rPr>
          <w:rFonts w:ascii="Arial" w:hAnsi="Arial" w:cs="Arial"/>
          <w:b/>
          <w:sz w:val="22"/>
          <w:szCs w:val="22"/>
        </w:rPr>
        <w:t>9.23.08</w:t>
      </w:r>
      <w:r w:rsidRPr="00BD2ECC">
        <w:rPr>
          <w:rFonts w:ascii="Arial" w:hAnsi="Arial" w:cs="Arial"/>
          <w:b/>
          <w:sz w:val="22"/>
          <w:szCs w:val="22"/>
        </w:rPr>
        <w:tab/>
        <w:t>Village matters</w:t>
      </w:r>
    </w:p>
    <w:p w:rsidR="00AA7571" w:rsidRDefault="00AA7571" w:rsidP="00FC2C87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C82F34" w:rsidRDefault="00C82F34" w:rsidP="00FC2C87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Valencia</w:t>
      </w:r>
      <w:r w:rsidR="00AA7571">
        <w:rPr>
          <w:rFonts w:ascii="Arial" w:hAnsi="Arial" w:cs="Arial"/>
          <w:b/>
          <w:sz w:val="22"/>
          <w:szCs w:val="22"/>
        </w:rPr>
        <w:t xml:space="preserve"> - </w:t>
      </w:r>
    </w:p>
    <w:p w:rsidR="00C82F34" w:rsidRPr="00BD2ECC" w:rsidRDefault="00C82F34" w:rsidP="00AA7571">
      <w:pPr>
        <w:pStyle w:val="ListParagraph"/>
        <w:ind w:firstLine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Ardley</w:t>
      </w:r>
      <w:r w:rsidR="00AA7571">
        <w:rPr>
          <w:rFonts w:ascii="Arial" w:hAnsi="Arial" w:cs="Arial"/>
          <w:b/>
          <w:sz w:val="22"/>
          <w:szCs w:val="22"/>
        </w:rPr>
        <w:t xml:space="preserve"> –</w:t>
      </w:r>
      <w:r w:rsidR="00AA7571" w:rsidRPr="00AA7571">
        <w:rPr>
          <w:rFonts w:ascii="Arial" w:hAnsi="Arial" w:cs="Arial"/>
          <w:sz w:val="22"/>
          <w:szCs w:val="22"/>
        </w:rPr>
        <w:t>Solar panels are being discussed</w:t>
      </w:r>
      <w:r w:rsidR="00AA7571">
        <w:rPr>
          <w:rFonts w:ascii="Arial" w:hAnsi="Arial" w:cs="Arial"/>
          <w:b/>
          <w:sz w:val="22"/>
          <w:szCs w:val="22"/>
        </w:rPr>
        <w:t xml:space="preserve"> </w:t>
      </w:r>
    </w:p>
    <w:p w:rsidR="00FC2C87" w:rsidRPr="00BD2ECC" w:rsidRDefault="00FC2C87" w:rsidP="00FC2C87">
      <w:pPr>
        <w:pStyle w:val="ListParagraph"/>
        <w:ind w:left="2160"/>
        <w:jc w:val="both"/>
        <w:rPr>
          <w:rFonts w:ascii="Arial" w:hAnsi="Arial" w:cs="Arial"/>
          <w:b/>
          <w:sz w:val="22"/>
          <w:szCs w:val="22"/>
        </w:rPr>
      </w:pPr>
    </w:p>
    <w:p w:rsidR="00FC2C87" w:rsidRDefault="00FC2C87" w:rsidP="00FC2C8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BD2ECC">
        <w:rPr>
          <w:rFonts w:ascii="Arial" w:hAnsi="Arial" w:cs="Arial"/>
          <w:b/>
          <w:sz w:val="22"/>
          <w:szCs w:val="22"/>
        </w:rPr>
        <w:t xml:space="preserve">Cherwell District Plan </w:t>
      </w:r>
    </w:p>
    <w:p w:rsidR="004A4BD6" w:rsidRDefault="004A4BD6" w:rsidP="004A4BD6">
      <w:pPr>
        <w:pStyle w:val="ListParagraph"/>
        <w:ind w:left="2160"/>
        <w:jc w:val="both"/>
        <w:rPr>
          <w:rFonts w:ascii="Arial" w:hAnsi="Arial" w:cs="Arial"/>
          <w:sz w:val="22"/>
          <w:szCs w:val="22"/>
        </w:rPr>
      </w:pPr>
      <w:r w:rsidRPr="004A4BD6">
        <w:rPr>
          <w:rFonts w:ascii="Arial" w:hAnsi="Arial" w:cs="Arial"/>
          <w:sz w:val="22"/>
          <w:szCs w:val="22"/>
        </w:rPr>
        <w:t>Richard had written to Vi</w:t>
      </w:r>
      <w:r w:rsidR="00825AFC">
        <w:rPr>
          <w:rFonts w:ascii="Arial" w:hAnsi="Arial" w:cs="Arial"/>
          <w:sz w:val="22"/>
          <w:szCs w:val="22"/>
        </w:rPr>
        <w:t>ctoria Prentis and Rupert Harrison</w:t>
      </w:r>
      <w:r w:rsidRPr="004A4BD6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- suggest getting him to come to a meeting.  Letter from Ian Bowl  -   </w:t>
      </w:r>
      <w:r w:rsidR="00D301A1">
        <w:rPr>
          <w:rFonts w:ascii="Arial" w:hAnsi="Arial" w:cs="Arial"/>
          <w:sz w:val="22"/>
          <w:szCs w:val="22"/>
        </w:rPr>
        <w:t>CW had responded</w:t>
      </w:r>
      <w:r w:rsidR="001A5693">
        <w:rPr>
          <w:rFonts w:ascii="Arial" w:hAnsi="Arial" w:cs="Arial"/>
          <w:sz w:val="22"/>
          <w:szCs w:val="22"/>
        </w:rPr>
        <w:t>.</w:t>
      </w:r>
    </w:p>
    <w:p w:rsidR="00A536E0" w:rsidRDefault="00565051" w:rsidP="004A4BD6">
      <w:pPr>
        <w:pStyle w:val="ListParagraph"/>
        <w:ind w:left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Jasper has written to National Highways who responded that they had insufficient info and are working with applicants. </w:t>
      </w:r>
    </w:p>
    <w:p w:rsidR="00565051" w:rsidRDefault="00565051" w:rsidP="004A4BD6">
      <w:pPr>
        <w:pStyle w:val="ListParagraph"/>
        <w:ind w:left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CW and RJ (sub planning group) working on responses.  Suggest Jasper joins the group. </w:t>
      </w:r>
    </w:p>
    <w:p w:rsidR="00FD4EB2" w:rsidRDefault="00FD4EB2" w:rsidP="004A4BD6">
      <w:pPr>
        <w:pStyle w:val="ListParagraph"/>
        <w:ind w:left="2160"/>
        <w:jc w:val="both"/>
        <w:rPr>
          <w:rFonts w:ascii="Arial" w:hAnsi="Arial" w:cs="Arial"/>
          <w:sz w:val="22"/>
          <w:szCs w:val="22"/>
        </w:rPr>
      </w:pPr>
    </w:p>
    <w:p w:rsidR="00FD4EB2" w:rsidRDefault="00FD4EB2" w:rsidP="004A4BD6">
      <w:pPr>
        <w:pStyle w:val="ListParagraph"/>
        <w:ind w:left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Budget  for Hawkwell  -  to include having an expert to assist with drafting a response to the local plan -  JA to find consultant.  The PC will allocate £5K  .  All in agreement .</w:t>
      </w:r>
    </w:p>
    <w:p w:rsidR="00206E8E" w:rsidRDefault="00206E8E" w:rsidP="004A4BD6">
      <w:pPr>
        <w:pStyle w:val="ListParagraph"/>
        <w:ind w:left="2160"/>
        <w:jc w:val="both"/>
        <w:rPr>
          <w:rFonts w:ascii="Arial" w:hAnsi="Arial" w:cs="Arial"/>
          <w:sz w:val="22"/>
          <w:szCs w:val="22"/>
        </w:rPr>
      </w:pPr>
    </w:p>
    <w:p w:rsidR="00206E8E" w:rsidRPr="004A4BD6" w:rsidRDefault="00206E8E" w:rsidP="004A4BD6">
      <w:pPr>
        <w:pStyle w:val="ListParagraph"/>
        <w:ind w:left="2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John Knightly to check availability of VH for meetings </w:t>
      </w:r>
    </w:p>
    <w:p w:rsidR="00FC2C87" w:rsidRDefault="00FC2C87" w:rsidP="00567769">
      <w:pPr>
        <w:pStyle w:val="ListParagraph"/>
        <w:ind w:left="1418"/>
        <w:jc w:val="both"/>
        <w:rPr>
          <w:rFonts w:ascii="Arial" w:hAnsi="Arial" w:cs="Arial"/>
          <w:sz w:val="22"/>
          <w:szCs w:val="22"/>
        </w:rPr>
      </w:pPr>
    </w:p>
    <w:p w:rsidR="00567769" w:rsidRDefault="00567769" w:rsidP="00567769">
      <w:pPr>
        <w:jc w:val="both"/>
        <w:rPr>
          <w:rFonts w:ascii="Arial" w:hAnsi="Arial" w:cs="Arial"/>
          <w:b/>
          <w:sz w:val="22"/>
          <w:szCs w:val="22"/>
        </w:rPr>
      </w:pPr>
      <w:r w:rsidRPr="00567769">
        <w:rPr>
          <w:rFonts w:ascii="Arial" w:hAnsi="Arial" w:cs="Arial"/>
          <w:b/>
          <w:sz w:val="22"/>
          <w:szCs w:val="22"/>
        </w:rPr>
        <w:t>09.23.09</w:t>
      </w:r>
      <w:r w:rsidRPr="00567769">
        <w:rPr>
          <w:rFonts w:ascii="Arial" w:hAnsi="Arial" w:cs="Arial"/>
          <w:b/>
          <w:sz w:val="22"/>
          <w:szCs w:val="22"/>
        </w:rPr>
        <w:tab/>
        <w:t>Old Playing Field Lease</w:t>
      </w:r>
    </w:p>
    <w:p w:rsidR="00551C77" w:rsidRPr="00551C77" w:rsidRDefault="00551C77" w:rsidP="00551C77">
      <w:pPr>
        <w:ind w:left="1440"/>
        <w:jc w:val="both"/>
        <w:rPr>
          <w:rFonts w:ascii="Arial" w:hAnsi="Arial" w:cs="Arial"/>
          <w:sz w:val="22"/>
          <w:szCs w:val="22"/>
        </w:rPr>
      </w:pPr>
      <w:r w:rsidRPr="00551C77">
        <w:rPr>
          <w:rFonts w:ascii="Arial" w:hAnsi="Arial" w:cs="Arial"/>
          <w:sz w:val="22"/>
          <w:szCs w:val="22"/>
        </w:rPr>
        <w:t xml:space="preserve">Cllr Bowden reported that no progress has been made with registering the land but that he will revert to the lawyer to progress. </w:t>
      </w:r>
      <w:r>
        <w:rPr>
          <w:rFonts w:ascii="Arial" w:hAnsi="Arial" w:cs="Arial"/>
          <w:sz w:val="22"/>
          <w:szCs w:val="22"/>
        </w:rPr>
        <w:t xml:space="preserve"> He will also contact Cridlands</w:t>
      </w:r>
    </w:p>
    <w:p w:rsidR="00567769" w:rsidRDefault="00567769" w:rsidP="00567769">
      <w:pPr>
        <w:pStyle w:val="ListParagraph"/>
        <w:ind w:left="1418"/>
        <w:jc w:val="both"/>
        <w:rPr>
          <w:rFonts w:ascii="Arial" w:hAnsi="Arial" w:cs="Arial"/>
          <w:sz w:val="22"/>
          <w:szCs w:val="22"/>
        </w:rPr>
      </w:pPr>
    </w:p>
    <w:p w:rsidR="00567769" w:rsidRDefault="00567769" w:rsidP="00567769">
      <w:pPr>
        <w:jc w:val="both"/>
        <w:rPr>
          <w:rFonts w:ascii="Arial" w:hAnsi="Arial" w:cs="Arial"/>
          <w:b/>
          <w:sz w:val="22"/>
          <w:szCs w:val="22"/>
        </w:rPr>
      </w:pPr>
      <w:r w:rsidRPr="00567769">
        <w:rPr>
          <w:rFonts w:ascii="Arial" w:hAnsi="Arial" w:cs="Arial"/>
          <w:b/>
          <w:sz w:val="22"/>
          <w:szCs w:val="22"/>
        </w:rPr>
        <w:t>0</w:t>
      </w:r>
      <w:r w:rsidR="00825AFC">
        <w:rPr>
          <w:rFonts w:ascii="Arial" w:hAnsi="Arial" w:cs="Arial"/>
          <w:b/>
          <w:sz w:val="22"/>
          <w:szCs w:val="22"/>
        </w:rPr>
        <w:t>9.23.10</w:t>
      </w:r>
      <w:r w:rsidR="00825AFC">
        <w:rPr>
          <w:rFonts w:ascii="Arial" w:hAnsi="Arial" w:cs="Arial"/>
          <w:b/>
          <w:sz w:val="22"/>
          <w:szCs w:val="22"/>
        </w:rPr>
        <w:tab/>
        <w:t>Ownership of Parish Land</w:t>
      </w:r>
      <w:r w:rsidRPr="00567769">
        <w:rPr>
          <w:rFonts w:ascii="Arial" w:hAnsi="Arial" w:cs="Arial"/>
          <w:b/>
          <w:sz w:val="22"/>
          <w:szCs w:val="22"/>
        </w:rPr>
        <w:t xml:space="preserve"> </w:t>
      </w:r>
    </w:p>
    <w:p w:rsidR="00551C77" w:rsidRPr="00551C77" w:rsidRDefault="00551C77" w:rsidP="005677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551C77">
        <w:rPr>
          <w:rFonts w:ascii="Arial" w:hAnsi="Arial" w:cs="Arial"/>
          <w:sz w:val="22"/>
          <w:szCs w:val="22"/>
        </w:rPr>
        <w:t xml:space="preserve">No longer an agenda item </w:t>
      </w:r>
    </w:p>
    <w:p w:rsidR="00567769" w:rsidRDefault="00567769" w:rsidP="00567769">
      <w:pPr>
        <w:pStyle w:val="ListParagraph"/>
        <w:ind w:left="1418"/>
        <w:jc w:val="both"/>
        <w:rPr>
          <w:rFonts w:ascii="Arial" w:hAnsi="Arial" w:cs="Arial"/>
          <w:sz w:val="22"/>
          <w:szCs w:val="22"/>
        </w:rPr>
      </w:pPr>
    </w:p>
    <w:p w:rsidR="00567769" w:rsidRDefault="00567769" w:rsidP="00567769">
      <w:pPr>
        <w:jc w:val="both"/>
        <w:rPr>
          <w:rFonts w:ascii="Arial" w:hAnsi="Arial" w:cs="Arial"/>
          <w:b/>
          <w:sz w:val="22"/>
          <w:szCs w:val="22"/>
        </w:rPr>
      </w:pPr>
      <w:r w:rsidRPr="00567769">
        <w:rPr>
          <w:rFonts w:ascii="Arial" w:hAnsi="Arial" w:cs="Arial"/>
          <w:b/>
          <w:sz w:val="22"/>
          <w:szCs w:val="22"/>
        </w:rPr>
        <w:t>09.23.11</w:t>
      </w:r>
      <w:r w:rsidRPr="00567769">
        <w:rPr>
          <w:rFonts w:ascii="Arial" w:hAnsi="Arial" w:cs="Arial"/>
          <w:b/>
          <w:sz w:val="22"/>
          <w:szCs w:val="22"/>
        </w:rPr>
        <w:tab/>
        <w:t xml:space="preserve">Highways </w:t>
      </w:r>
    </w:p>
    <w:p w:rsidR="00A536E0" w:rsidRPr="00551C77" w:rsidRDefault="00551C77" w:rsidP="00825AFC">
      <w:pPr>
        <w:ind w:left="1440"/>
        <w:jc w:val="both"/>
        <w:rPr>
          <w:rFonts w:ascii="Arial" w:hAnsi="Arial" w:cs="Arial"/>
          <w:sz w:val="22"/>
          <w:szCs w:val="22"/>
        </w:rPr>
      </w:pPr>
      <w:r w:rsidRPr="00551C77">
        <w:rPr>
          <w:rFonts w:ascii="Arial" w:hAnsi="Arial" w:cs="Arial"/>
          <w:sz w:val="22"/>
          <w:szCs w:val="22"/>
        </w:rPr>
        <w:t>Potential crossing outside village hall</w:t>
      </w:r>
      <w:r>
        <w:rPr>
          <w:rFonts w:ascii="Arial" w:hAnsi="Arial" w:cs="Arial"/>
          <w:sz w:val="22"/>
          <w:szCs w:val="22"/>
        </w:rPr>
        <w:t xml:space="preserve"> and r</w:t>
      </w:r>
      <w:r w:rsidRPr="00551C77">
        <w:rPr>
          <w:rFonts w:ascii="Arial" w:hAnsi="Arial" w:cs="Arial"/>
          <w:sz w:val="22"/>
          <w:szCs w:val="22"/>
        </w:rPr>
        <w:t>oad closure</w:t>
      </w:r>
      <w:r>
        <w:rPr>
          <w:rFonts w:ascii="Arial" w:hAnsi="Arial" w:cs="Arial"/>
          <w:sz w:val="22"/>
          <w:szCs w:val="22"/>
        </w:rPr>
        <w:t xml:space="preserve"> on Bainton Road </w:t>
      </w:r>
      <w:r w:rsidRPr="00551C77">
        <w:rPr>
          <w:rFonts w:ascii="Arial" w:hAnsi="Arial" w:cs="Arial"/>
          <w:sz w:val="22"/>
          <w:szCs w:val="22"/>
        </w:rPr>
        <w:t xml:space="preserve"> to prevent through traffic </w:t>
      </w:r>
      <w:r>
        <w:rPr>
          <w:rFonts w:ascii="Arial" w:hAnsi="Arial" w:cs="Arial"/>
          <w:sz w:val="22"/>
          <w:szCs w:val="22"/>
        </w:rPr>
        <w:t xml:space="preserve">have been discussed.   A member of the public spoke of the suggestion of chicanes instead of a road closure – Chair explained that village feedback had indicated that this was not a favourable option.  </w:t>
      </w:r>
      <w:r w:rsidR="003720CF">
        <w:rPr>
          <w:rFonts w:ascii="Arial" w:hAnsi="Arial" w:cs="Arial"/>
          <w:sz w:val="22"/>
          <w:szCs w:val="22"/>
        </w:rPr>
        <w:t xml:space="preserve">After considerable discussion it was </w:t>
      </w:r>
      <w:r w:rsidR="00D301A1">
        <w:rPr>
          <w:rFonts w:ascii="Arial" w:hAnsi="Arial" w:cs="Arial"/>
          <w:sz w:val="22"/>
          <w:szCs w:val="22"/>
        </w:rPr>
        <w:t>agreed</w:t>
      </w:r>
    </w:p>
    <w:p w:rsidR="00551C77" w:rsidRPr="00567769" w:rsidRDefault="00A536E0" w:rsidP="0056776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567769" w:rsidRPr="00110E00" w:rsidRDefault="00567769" w:rsidP="00567769">
      <w:pPr>
        <w:pStyle w:val="ListParagraph"/>
        <w:ind w:left="1418"/>
        <w:jc w:val="both"/>
        <w:rPr>
          <w:rFonts w:ascii="Arial" w:hAnsi="Arial" w:cs="Arial"/>
          <w:sz w:val="22"/>
          <w:szCs w:val="22"/>
        </w:rPr>
      </w:pPr>
    </w:p>
    <w:p w:rsidR="00FC2C87" w:rsidRDefault="00567769" w:rsidP="00FC2C87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09</w:t>
      </w:r>
      <w:r w:rsidR="00FC2C87" w:rsidRPr="00BD2ECC">
        <w:rPr>
          <w:rFonts w:ascii="Arial" w:hAnsi="Arial" w:cs="Arial"/>
          <w:b/>
          <w:sz w:val="22"/>
          <w:szCs w:val="22"/>
        </w:rPr>
        <w:t>.23.12</w:t>
      </w:r>
      <w:r w:rsidR="00FC2C87" w:rsidRPr="00BD2ECC">
        <w:rPr>
          <w:rFonts w:ascii="Arial" w:hAnsi="Arial" w:cs="Arial"/>
          <w:b/>
          <w:sz w:val="22"/>
          <w:szCs w:val="22"/>
        </w:rPr>
        <w:tab/>
        <w:t>Finance</w:t>
      </w:r>
      <w:r w:rsidR="00FC2C87">
        <w:rPr>
          <w:rFonts w:ascii="Arial" w:hAnsi="Arial" w:cs="Arial"/>
          <w:b/>
          <w:sz w:val="22"/>
          <w:szCs w:val="22"/>
        </w:rPr>
        <w:t xml:space="preserve">  </w:t>
      </w:r>
      <w:r w:rsidR="00FC2C87" w:rsidRPr="00BB0484">
        <w:rPr>
          <w:rFonts w:ascii="Arial" w:hAnsi="Arial" w:cs="Arial"/>
          <w:sz w:val="22"/>
          <w:szCs w:val="22"/>
        </w:rPr>
        <w:t>The following payments were approved for payment:</w:t>
      </w:r>
    </w:p>
    <w:p w:rsidR="00825AFC" w:rsidRPr="00FC2C87" w:rsidRDefault="00825AFC" w:rsidP="00FC2C87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320" w:type="dxa"/>
        <w:tblInd w:w="96" w:type="dxa"/>
        <w:tblLook w:val="04A0"/>
      </w:tblPr>
      <w:tblGrid>
        <w:gridCol w:w="1000"/>
        <w:gridCol w:w="960"/>
        <w:gridCol w:w="960"/>
        <w:gridCol w:w="960"/>
        <w:gridCol w:w="1600"/>
        <w:gridCol w:w="960"/>
        <w:gridCol w:w="960"/>
        <w:gridCol w:w="960"/>
        <w:gridCol w:w="960"/>
      </w:tblGrid>
      <w:tr w:rsidR="00551C77" w:rsidRPr="00551C77" w:rsidTr="00551C77">
        <w:trPr>
          <w:trHeight w:val="576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77" w:rsidRPr="00551C77" w:rsidRDefault="00551C77" w:rsidP="00551C77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551C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11-Sep-23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77" w:rsidRPr="00551C77" w:rsidRDefault="00551C77" w:rsidP="00551C77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551C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77" w:rsidRPr="00551C77" w:rsidRDefault="00551C77" w:rsidP="00551C77">
            <w:pPr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551C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77" w:rsidRPr="00551C77" w:rsidRDefault="00551C77" w:rsidP="00551C77">
            <w:pPr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551C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Bicester Print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77" w:rsidRPr="00551C77" w:rsidRDefault="00551C77" w:rsidP="00551C77">
            <w:pPr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551C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Hawkwell flyers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77" w:rsidRPr="00551C77" w:rsidRDefault="00551C77" w:rsidP="00551C77">
            <w:pPr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551C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77" w:rsidRPr="00551C77" w:rsidRDefault="00551C77" w:rsidP="00551C77">
            <w:pPr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551C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77" w:rsidRPr="00551C77" w:rsidRDefault="00551C77" w:rsidP="00551C77">
            <w:pPr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551C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BACS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77" w:rsidRPr="00551C77" w:rsidRDefault="00551C77" w:rsidP="00551C77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551C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45</w:t>
            </w:r>
          </w:p>
        </w:tc>
      </w:tr>
      <w:tr w:rsidR="00551C77" w:rsidRPr="00551C77" w:rsidTr="00551C77">
        <w:trPr>
          <w:trHeight w:val="57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77" w:rsidRPr="00551C77" w:rsidRDefault="00551C77" w:rsidP="00551C77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551C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11-Sep-23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77" w:rsidRPr="00551C77" w:rsidRDefault="00551C77" w:rsidP="00551C77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551C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77" w:rsidRPr="00551C77" w:rsidRDefault="00551C77" w:rsidP="00551C77">
            <w:pPr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551C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77" w:rsidRPr="00551C77" w:rsidRDefault="00551C77" w:rsidP="00551C77">
            <w:pPr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551C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Cathy Fleet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77" w:rsidRPr="00551C77" w:rsidRDefault="00551C77" w:rsidP="00551C77">
            <w:pPr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551C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Clk Sal Aug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77" w:rsidRPr="00551C77" w:rsidRDefault="00551C77" w:rsidP="00551C77">
            <w:pPr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551C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Debit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77" w:rsidRPr="00551C77" w:rsidRDefault="00551C77" w:rsidP="00551C77">
            <w:pPr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551C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77" w:rsidRPr="00551C77" w:rsidRDefault="00551C77" w:rsidP="00551C77">
            <w:pPr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551C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S/O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77" w:rsidRPr="00551C77" w:rsidRDefault="00551C77" w:rsidP="00551C77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551C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180.3</w:t>
            </w:r>
          </w:p>
        </w:tc>
      </w:tr>
      <w:tr w:rsidR="00551C77" w:rsidRPr="00551C77" w:rsidTr="00551C77">
        <w:trPr>
          <w:trHeight w:val="57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77" w:rsidRPr="00551C77" w:rsidRDefault="00551C77" w:rsidP="00551C77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551C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lastRenderedPageBreak/>
              <w:t>11-Sep-23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77" w:rsidRPr="00551C77" w:rsidRDefault="00551C77" w:rsidP="00551C77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551C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77" w:rsidRPr="00551C77" w:rsidRDefault="00551C77" w:rsidP="00551C77">
            <w:pPr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551C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77" w:rsidRPr="00551C77" w:rsidRDefault="00551C77" w:rsidP="00551C77">
            <w:pPr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551C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Rob (?)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77" w:rsidRPr="00551C77" w:rsidRDefault="00551C77" w:rsidP="00551C77">
            <w:pPr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551C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Firethorn Consultant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77" w:rsidRPr="00551C77" w:rsidRDefault="00551C77" w:rsidP="00551C77">
            <w:pPr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551C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Debit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77" w:rsidRPr="00551C77" w:rsidRDefault="00551C77" w:rsidP="00551C77">
            <w:pPr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551C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77" w:rsidRPr="00551C77" w:rsidRDefault="00551C77" w:rsidP="00551C77">
            <w:pPr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551C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BACS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77" w:rsidRPr="00551C77" w:rsidRDefault="00551C77" w:rsidP="00551C77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551C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551C77" w:rsidRPr="00551C77" w:rsidTr="00551C77">
        <w:trPr>
          <w:trHeight w:val="57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77" w:rsidRPr="00551C77" w:rsidRDefault="00551C77" w:rsidP="00551C77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551C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11-Sep-23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77" w:rsidRPr="00551C77" w:rsidRDefault="00551C77" w:rsidP="00551C77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551C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77" w:rsidRPr="00551C77" w:rsidRDefault="00551C77" w:rsidP="00551C77">
            <w:pPr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551C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77" w:rsidRPr="00551C77" w:rsidRDefault="00551C77" w:rsidP="00551C77">
            <w:pPr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551C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77" w:rsidRPr="00551C77" w:rsidRDefault="00551C77" w:rsidP="00551C77">
            <w:pPr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551C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Playing Field grant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77" w:rsidRPr="00551C77" w:rsidRDefault="00551C77" w:rsidP="00551C77">
            <w:pPr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551C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Debit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77" w:rsidRPr="00551C77" w:rsidRDefault="00551C77" w:rsidP="00551C77">
            <w:pPr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551C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77" w:rsidRPr="00551C77" w:rsidRDefault="00551C77" w:rsidP="00551C77">
            <w:pPr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551C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BACS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77" w:rsidRPr="00551C77" w:rsidRDefault="00551C77" w:rsidP="00551C77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551C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</w:tr>
      <w:tr w:rsidR="00551C77" w:rsidRPr="00551C77" w:rsidTr="00551C77">
        <w:trPr>
          <w:trHeight w:val="57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77" w:rsidRPr="00551C77" w:rsidRDefault="00551C77" w:rsidP="00551C77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551C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11-Sep-23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77" w:rsidRPr="00551C77" w:rsidRDefault="00551C77" w:rsidP="00551C77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551C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77" w:rsidRPr="00551C77" w:rsidRDefault="00551C77" w:rsidP="00551C77">
            <w:pPr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551C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77" w:rsidRPr="00551C77" w:rsidRDefault="00551C77" w:rsidP="00551C77">
            <w:pPr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551C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77" w:rsidRPr="00551C77" w:rsidRDefault="00551C77" w:rsidP="00551C77">
            <w:pPr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551C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Churchyard Maintenance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77" w:rsidRPr="00551C77" w:rsidRDefault="00551C77" w:rsidP="00551C77">
            <w:pPr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551C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Debit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77" w:rsidRPr="00551C77" w:rsidRDefault="00551C77" w:rsidP="00551C77">
            <w:pPr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551C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77" w:rsidRPr="00551C77" w:rsidRDefault="00551C77" w:rsidP="00551C77">
            <w:pPr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551C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BACS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77" w:rsidRPr="00551C77" w:rsidRDefault="00551C77" w:rsidP="00551C77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551C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600</w:t>
            </w:r>
          </w:p>
        </w:tc>
      </w:tr>
      <w:tr w:rsidR="00551C77" w:rsidRPr="00551C77" w:rsidTr="00551C77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77" w:rsidRPr="00551C77" w:rsidRDefault="00551C77" w:rsidP="00551C77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551C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11-Sep-23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77" w:rsidRPr="00551C77" w:rsidRDefault="00551C77" w:rsidP="00551C77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551C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77" w:rsidRPr="00551C77" w:rsidRDefault="00551C77" w:rsidP="00551C77">
            <w:pPr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551C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77" w:rsidRPr="00551C77" w:rsidRDefault="00551C77" w:rsidP="00551C77">
            <w:pPr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551C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HMRC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77" w:rsidRPr="00551C77" w:rsidRDefault="00551C77" w:rsidP="00551C77">
            <w:pPr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551C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PAYE Q2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77" w:rsidRPr="00551C77" w:rsidRDefault="00551C77" w:rsidP="00551C77">
            <w:pPr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551C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Debit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77" w:rsidRPr="00551C77" w:rsidRDefault="00551C77" w:rsidP="00551C77">
            <w:pPr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551C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77" w:rsidRPr="00551C77" w:rsidRDefault="00551C77" w:rsidP="00551C77">
            <w:pPr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551C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BACS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77" w:rsidRPr="00551C77" w:rsidRDefault="00551C77" w:rsidP="00551C77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551C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135</w:t>
            </w:r>
          </w:p>
        </w:tc>
      </w:tr>
      <w:tr w:rsidR="00551C77" w:rsidRPr="00551C77" w:rsidTr="00551C77">
        <w:trPr>
          <w:trHeight w:val="57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77" w:rsidRPr="00551C77" w:rsidRDefault="00551C77" w:rsidP="00551C77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551C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11-Sep-23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77" w:rsidRPr="00551C77" w:rsidRDefault="00551C77" w:rsidP="00551C77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551C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77" w:rsidRPr="00551C77" w:rsidRDefault="00551C77" w:rsidP="00551C77">
            <w:pPr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551C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77" w:rsidRPr="00551C77" w:rsidRDefault="00551C77" w:rsidP="00551C77">
            <w:pPr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551C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Cathy Fleet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77" w:rsidRPr="00551C77" w:rsidRDefault="00551C77" w:rsidP="00551C77">
            <w:pPr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551C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Clk Sal Sept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77" w:rsidRPr="00551C77" w:rsidRDefault="00551C77" w:rsidP="00551C77">
            <w:pPr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551C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Debit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77" w:rsidRPr="00551C77" w:rsidRDefault="00551C77" w:rsidP="00551C77">
            <w:pPr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551C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77" w:rsidRPr="00551C77" w:rsidRDefault="00551C77" w:rsidP="00551C77">
            <w:pPr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551C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S/O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77" w:rsidRPr="00551C77" w:rsidRDefault="00551C77" w:rsidP="00551C77">
            <w:pPr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551C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180.3</w:t>
            </w:r>
          </w:p>
        </w:tc>
      </w:tr>
      <w:tr w:rsidR="00A536E0" w:rsidRPr="00551C77" w:rsidTr="00551C77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E0" w:rsidRPr="00551C77" w:rsidRDefault="00A536E0" w:rsidP="00551C77">
            <w:pPr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E0" w:rsidRPr="00551C77" w:rsidRDefault="00A536E0" w:rsidP="00551C77">
            <w:pPr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E0" w:rsidRPr="00551C77" w:rsidRDefault="00A536E0" w:rsidP="00551C77">
            <w:pPr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E0" w:rsidRPr="00551C77" w:rsidRDefault="00A536E0" w:rsidP="00551C77">
            <w:pPr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E0" w:rsidRPr="00551C77" w:rsidRDefault="00A536E0" w:rsidP="00551C77">
            <w:pPr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Coronation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E0" w:rsidRPr="00551C77" w:rsidRDefault="00A536E0" w:rsidP="00551C77">
            <w:pPr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Debit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E0" w:rsidRPr="00551C77" w:rsidRDefault="00A536E0" w:rsidP="00551C77">
            <w:pPr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E0" w:rsidRPr="00551C77" w:rsidRDefault="00A536E0" w:rsidP="00551C77">
            <w:pPr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6E0" w:rsidRPr="00551C77" w:rsidRDefault="00A536E0" w:rsidP="00551C7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300.00</w:t>
            </w:r>
          </w:p>
        </w:tc>
      </w:tr>
      <w:tr w:rsidR="00551C77" w:rsidRPr="00551C77" w:rsidTr="00551C77">
        <w:trPr>
          <w:trHeight w:val="2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77" w:rsidRPr="00551C77" w:rsidRDefault="00551C77" w:rsidP="00551C77">
            <w:pPr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551C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77" w:rsidRPr="00551C77" w:rsidRDefault="00551C77" w:rsidP="00551C77">
            <w:pPr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551C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77" w:rsidRPr="00551C77" w:rsidRDefault="00551C77" w:rsidP="00551C77">
            <w:pPr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551C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77" w:rsidRPr="00551C77" w:rsidRDefault="00551C77" w:rsidP="00551C77">
            <w:pPr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551C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77" w:rsidRPr="00551C77" w:rsidRDefault="00551C77" w:rsidP="00551C77">
            <w:pPr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551C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77" w:rsidRPr="00551C77" w:rsidRDefault="00551C77" w:rsidP="00551C77">
            <w:pPr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551C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77" w:rsidRPr="00551C77" w:rsidRDefault="00551C77" w:rsidP="00551C77">
            <w:pPr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551C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77" w:rsidRPr="00551C77" w:rsidRDefault="00551C77" w:rsidP="00551C77">
            <w:pPr>
              <w:rPr>
                <w:rFonts w:ascii="Calibri" w:eastAsia="Times New Roman" w:hAnsi="Calibri" w:cs="Calibri"/>
                <w:color w:val="000000"/>
                <w:szCs w:val="22"/>
                <w:lang w:eastAsia="en-US"/>
              </w:rPr>
            </w:pPr>
            <w:r w:rsidRPr="00551C7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C77" w:rsidRPr="00551C77" w:rsidRDefault="00551C77" w:rsidP="00551C7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US"/>
              </w:rPr>
            </w:pPr>
            <w:r w:rsidRPr="00551C7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1840.6</w:t>
            </w:r>
          </w:p>
        </w:tc>
      </w:tr>
    </w:tbl>
    <w:p w:rsidR="00567769" w:rsidRDefault="00567769" w:rsidP="00FC2C87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3720CF" w:rsidRDefault="003720CF" w:rsidP="00FC2C87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 w:rsidRPr="003720CF">
        <w:rPr>
          <w:rFonts w:ascii="Arial" w:hAnsi="Arial" w:cs="Arial"/>
          <w:sz w:val="22"/>
          <w:szCs w:val="22"/>
        </w:rPr>
        <w:t xml:space="preserve">It had been previously agreed that Barclays Bank are not providing the required services and that the PC should switch to Unity Bank.  </w:t>
      </w:r>
    </w:p>
    <w:p w:rsidR="003720CF" w:rsidRDefault="003720CF" w:rsidP="00FC2C87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 1</w:t>
      </w:r>
      <w:r w:rsidRPr="003720CF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DH 2</w:t>
      </w:r>
      <w:r w:rsidRPr="003720CF">
        <w:rPr>
          <w:rFonts w:ascii="Arial" w:hAnsi="Arial" w:cs="Arial"/>
          <w:sz w:val="22"/>
          <w:szCs w:val="22"/>
          <w:vertAlign w:val="superscript"/>
        </w:rPr>
        <w:t>nd</w:t>
      </w:r>
    </w:p>
    <w:p w:rsidR="003720CF" w:rsidRDefault="003720CF" w:rsidP="00FC2C87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3720CF" w:rsidRPr="00C06963" w:rsidRDefault="00C06963" w:rsidP="003720CF">
      <w:pPr>
        <w:pStyle w:val="ListParagraph"/>
        <w:ind w:left="0"/>
        <w:jc w:val="both"/>
        <w:rPr>
          <w:rFonts w:ascii="Arial" w:hAnsi="Arial" w:cs="Arial"/>
          <w:sz w:val="36"/>
          <w:szCs w:val="36"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The forms had </w:t>
      </w:r>
      <w:r w:rsidR="00825AFC">
        <w:rPr>
          <w:rFonts w:ascii="Arial" w:hAnsi="Arial" w:cs="Arial"/>
          <w:sz w:val="22"/>
          <w:szCs w:val="22"/>
        </w:rPr>
        <w:t>been completed</w:t>
      </w:r>
      <w:r w:rsidR="003720CF">
        <w:rPr>
          <w:rFonts w:ascii="Arial" w:hAnsi="Arial" w:cs="Arial"/>
          <w:sz w:val="22"/>
          <w:szCs w:val="22"/>
        </w:rPr>
        <w:t xml:space="preserve"> and JA </w:t>
      </w:r>
      <w:r w:rsidR="00825AFC">
        <w:rPr>
          <w:rFonts w:ascii="Arial" w:hAnsi="Arial" w:cs="Arial"/>
          <w:sz w:val="22"/>
          <w:szCs w:val="22"/>
        </w:rPr>
        <w:t xml:space="preserve">proposed and </w:t>
      </w:r>
      <w:r w:rsidR="003720CF">
        <w:rPr>
          <w:rFonts w:ascii="Arial" w:hAnsi="Arial" w:cs="Arial"/>
          <w:sz w:val="22"/>
          <w:szCs w:val="22"/>
        </w:rPr>
        <w:t xml:space="preserve"> DH </w:t>
      </w:r>
      <w:r w:rsidR="00825AFC">
        <w:rPr>
          <w:rFonts w:ascii="Arial" w:hAnsi="Arial" w:cs="Arial"/>
          <w:sz w:val="22"/>
          <w:szCs w:val="22"/>
        </w:rPr>
        <w:t xml:space="preserve">seconded that Clerk should progress the application.  CW to transfer funds from savings account to current account ahead of the switch to Unity. </w:t>
      </w:r>
      <w:r w:rsidR="00BD6402">
        <w:rPr>
          <w:rFonts w:ascii="Arial" w:hAnsi="Arial" w:cs="Arial"/>
          <w:sz w:val="36"/>
          <w:szCs w:val="36"/>
          <w:vertAlign w:val="superscript"/>
        </w:rPr>
        <w:t xml:space="preserve"> </w:t>
      </w:r>
    </w:p>
    <w:p w:rsidR="003720CF" w:rsidRDefault="003720CF" w:rsidP="003720CF">
      <w:pPr>
        <w:pStyle w:val="ListParagraph"/>
        <w:ind w:left="0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3720CF" w:rsidRDefault="003720CF" w:rsidP="003720CF">
      <w:pPr>
        <w:pStyle w:val="ListParagraph"/>
        <w:ind w:left="0"/>
        <w:jc w:val="both"/>
        <w:rPr>
          <w:rFonts w:ascii="Arial" w:hAnsi="Arial" w:cs="Arial"/>
          <w:sz w:val="36"/>
          <w:szCs w:val="36"/>
          <w:vertAlign w:val="superscript"/>
        </w:rPr>
      </w:pPr>
      <w:r w:rsidRPr="00C06963">
        <w:rPr>
          <w:rFonts w:ascii="Arial" w:hAnsi="Arial" w:cs="Arial"/>
          <w:sz w:val="36"/>
          <w:szCs w:val="36"/>
          <w:vertAlign w:val="superscript"/>
        </w:rPr>
        <w:t xml:space="preserve">Grant application  -  approved but </w:t>
      </w:r>
      <w:r w:rsidR="007016E2" w:rsidRPr="00C06963">
        <w:rPr>
          <w:rFonts w:ascii="Arial" w:hAnsi="Arial" w:cs="Arial"/>
          <w:sz w:val="36"/>
          <w:szCs w:val="36"/>
          <w:vertAlign w:val="superscript"/>
        </w:rPr>
        <w:t xml:space="preserve">to be amended </w:t>
      </w:r>
    </w:p>
    <w:p w:rsidR="00C06963" w:rsidRDefault="00C06963" w:rsidP="003720CF">
      <w:pPr>
        <w:pStyle w:val="ListParagraph"/>
        <w:ind w:left="0"/>
        <w:jc w:val="both"/>
        <w:rPr>
          <w:rFonts w:ascii="Arial" w:hAnsi="Arial" w:cs="Arial"/>
          <w:sz w:val="36"/>
          <w:szCs w:val="36"/>
          <w:vertAlign w:val="superscript"/>
        </w:rPr>
      </w:pPr>
    </w:p>
    <w:p w:rsidR="00C06963" w:rsidRPr="00C06963" w:rsidRDefault="00C06963" w:rsidP="003720CF">
      <w:pPr>
        <w:pStyle w:val="ListParagraph"/>
        <w:ind w:left="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vertAlign w:val="superscript"/>
        </w:rPr>
        <w:t xml:space="preserve">£300 added to payments list </w:t>
      </w:r>
      <w:r w:rsidR="005419E2">
        <w:rPr>
          <w:rFonts w:ascii="Arial" w:hAnsi="Arial" w:cs="Arial"/>
          <w:sz w:val="36"/>
          <w:szCs w:val="36"/>
          <w:vertAlign w:val="superscript"/>
        </w:rPr>
        <w:t xml:space="preserve">for coronation celebrations, </w:t>
      </w:r>
    </w:p>
    <w:p w:rsidR="003720CF" w:rsidRPr="003720CF" w:rsidRDefault="003720CF" w:rsidP="00FC2C87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567769" w:rsidRDefault="00567769" w:rsidP="00FC2C87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FC2C87" w:rsidRDefault="00567769" w:rsidP="00FC2C87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09</w:t>
      </w:r>
      <w:r w:rsidR="00FC2C87" w:rsidRPr="00BD2ECC">
        <w:rPr>
          <w:rFonts w:ascii="Arial" w:hAnsi="Arial" w:cs="Arial"/>
          <w:b/>
          <w:sz w:val="22"/>
          <w:szCs w:val="22"/>
        </w:rPr>
        <w:t>.23.13</w:t>
      </w:r>
      <w:r w:rsidR="00FC2C87" w:rsidRPr="00BD2ECC">
        <w:rPr>
          <w:rFonts w:ascii="Arial" w:hAnsi="Arial" w:cs="Arial"/>
          <w:b/>
          <w:sz w:val="22"/>
          <w:szCs w:val="22"/>
        </w:rPr>
        <w:tab/>
        <w:t xml:space="preserve">Planning </w:t>
      </w:r>
    </w:p>
    <w:p w:rsidR="003720CF" w:rsidRDefault="003720CF" w:rsidP="00FC2C87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23/01170F  Dove Cottage  </w:t>
      </w:r>
      <w:r w:rsidRPr="007016E2">
        <w:rPr>
          <w:rFonts w:ascii="Arial" w:hAnsi="Arial" w:cs="Arial"/>
          <w:sz w:val="22"/>
          <w:szCs w:val="22"/>
        </w:rPr>
        <w:t>-  Sub division of existing plot to facilitate conversion of existing detached annexe ito independent dwelling an erection of extension to annexe.</w:t>
      </w:r>
    </w:p>
    <w:p w:rsidR="007016E2" w:rsidRDefault="007016E2" w:rsidP="00FC2C87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Highways have objected.  </w:t>
      </w:r>
    </w:p>
    <w:p w:rsidR="00C06963" w:rsidRDefault="00C06963" w:rsidP="00FC2C87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C06963" w:rsidRPr="007016E2" w:rsidRDefault="00825AFC" w:rsidP="00FC2C87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DH to draft comment  -  Clerk </w:t>
      </w:r>
      <w:r w:rsidR="00C06963">
        <w:rPr>
          <w:rFonts w:ascii="Arial" w:hAnsi="Arial" w:cs="Arial"/>
          <w:sz w:val="22"/>
          <w:szCs w:val="22"/>
        </w:rPr>
        <w:t>to submit</w:t>
      </w:r>
    </w:p>
    <w:p w:rsidR="00567769" w:rsidRDefault="00567769" w:rsidP="00FC2C87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567769" w:rsidRDefault="00567769" w:rsidP="00FC2C87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567769" w:rsidRPr="00567769" w:rsidRDefault="00567769" w:rsidP="00567769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567769">
        <w:rPr>
          <w:rFonts w:ascii="Arial" w:hAnsi="Arial" w:cs="Arial"/>
          <w:b/>
          <w:bCs/>
          <w:sz w:val="22"/>
          <w:szCs w:val="22"/>
        </w:rPr>
        <w:t>Date of next meeting</w:t>
      </w:r>
      <w:r w:rsidRPr="00567769">
        <w:rPr>
          <w:rFonts w:ascii="Arial" w:hAnsi="Arial" w:cs="Arial"/>
          <w:sz w:val="22"/>
          <w:szCs w:val="22"/>
        </w:rPr>
        <w:t xml:space="preserve"> </w:t>
      </w:r>
      <w:r w:rsidRPr="00567769">
        <w:rPr>
          <w:rFonts w:ascii="Arial" w:hAnsi="Arial" w:cs="Arial"/>
          <w:b/>
          <w:sz w:val="22"/>
          <w:szCs w:val="22"/>
        </w:rPr>
        <w:t>– Monday 13</w:t>
      </w:r>
      <w:r w:rsidRPr="00567769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567769">
        <w:rPr>
          <w:rFonts w:ascii="Arial" w:hAnsi="Arial" w:cs="Arial"/>
          <w:b/>
          <w:sz w:val="22"/>
          <w:szCs w:val="22"/>
        </w:rPr>
        <w:t xml:space="preserve"> November 2023</w:t>
      </w:r>
      <w:r w:rsidRPr="00567769">
        <w:rPr>
          <w:rFonts w:ascii="Arial" w:hAnsi="Arial" w:cs="Arial"/>
          <w:sz w:val="22"/>
          <w:szCs w:val="22"/>
        </w:rPr>
        <w:t xml:space="preserve"> at 7.30pm, in Bucknell Village Hall</w:t>
      </w:r>
    </w:p>
    <w:p w:rsidR="00567769" w:rsidRPr="00BD2ECC" w:rsidRDefault="00567769" w:rsidP="00FC2C87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FC2C87" w:rsidRDefault="00FC2C87"/>
    <w:p w:rsidR="00FC2C87" w:rsidRDefault="00FC2C87"/>
    <w:p w:rsidR="00FC2C87" w:rsidRDefault="00FC2C87" w:rsidP="00FC2C87">
      <w:pPr>
        <w:ind w:left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Signed ………………………………….     Dated  ……………………………</w:t>
      </w:r>
    </w:p>
    <w:p w:rsidR="00FC2C87" w:rsidRDefault="00FC2C87" w:rsidP="00FC2C87">
      <w:pPr>
        <w:ind w:left="1440"/>
        <w:rPr>
          <w:rFonts w:ascii="Arial" w:hAnsi="Arial" w:cs="Arial"/>
          <w:b/>
          <w:sz w:val="22"/>
          <w:szCs w:val="22"/>
        </w:rPr>
      </w:pPr>
    </w:p>
    <w:p w:rsidR="00FC2C87" w:rsidRDefault="00FC2C87"/>
    <w:p w:rsidR="005419E2" w:rsidRDefault="005419E2"/>
    <w:p w:rsidR="005419E2" w:rsidRPr="00090D96" w:rsidRDefault="005419E2">
      <w:pPr>
        <w:rPr>
          <w:b/>
          <w:sz w:val="22"/>
          <w:szCs w:val="22"/>
        </w:rPr>
      </w:pPr>
      <w:r w:rsidRPr="00090D96">
        <w:rPr>
          <w:b/>
          <w:sz w:val="22"/>
          <w:szCs w:val="22"/>
        </w:rPr>
        <w:t>Other  matters:</w:t>
      </w:r>
    </w:p>
    <w:p w:rsidR="005419E2" w:rsidRPr="00090D96" w:rsidRDefault="005419E2">
      <w:pPr>
        <w:rPr>
          <w:rFonts w:ascii="Arial" w:hAnsi="Arial" w:cs="Arial"/>
          <w:sz w:val="22"/>
          <w:szCs w:val="22"/>
        </w:rPr>
      </w:pPr>
      <w:r w:rsidRPr="00090D96">
        <w:rPr>
          <w:rFonts w:ascii="Arial" w:hAnsi="Arial" w:cs="Arial"/>
          <w:sz w:val="22"/>
          <w:szCs w:val="22"/>
        </w:rPr>
        <w:t>Grass verges   -  OCC are not cutting the grass -  to be reported on FMS</w:t>
      </w:r>
    </w:p>
    <w:p w:rsidR="00BD6402" w:rsidRPr="00090D96" w:rsidRDefault="00BD6402">
      <w:pPr>
        <w:rPr>
          <w:rFonts w:ascii="Arial" w:hAnsi="Arial" w:cs="Arial"/>
          <w:sz w:val="22"/>
          <w:szCs w:val="22"/>
        </w:rPr>
      </w:pPr>
    </w:p>
    <w:p w:rsidR="005419E2" w:rsidRPr="00090D96" w:rsidRDefault="005419E2">
      <w:pPr>
        <w:rPr>
          <w:rFonts w:ascii="Arial" w:hAnsi="Arial" w:cs="Arial"/>
          <w:b/>
          <w:sz w:val="22"/>
          <w:szCs w:val="22"/>
        </w:rPr>
      </w:pPr>
      <w:r w:rsidRPr="00090D96">
        <w:rPr>
          <w:rFonts w:ascii="Arial" w:hAnsi="Arial" w:cs="Arial"/>
          <w:sz w:val="22"/>
          <w:szCs w:val="22"/>
        </w:rPr>
        <w:lastRenderedPageBreak/>
        <w:t xml:space="preserve">By Trigger Pond – Vanessa  has  been cutting but other area are overgrown – used to  be cut   -  is PC property </w:t>
      </w:r>
      <w:r w:rsidRPr="00090D96">
        <w:rPr>
          <w:rFonts w:ascii="Arial" w:hAnsi="Arial" w:cs="Arial"/>
          <w:b/>
          <w:sz w:val="22"/>
          <w:szCs w:val="22"/>
        </w:rPr>
        <w:t>.  AB to ask the team who cut the churchyard if they will quote</w:t>
      </w:r>
      <w:r w:rsidR="00090D96" w:rsidRPr="00090D96">
        <w:rPr>
          <w:rFonts w:ascii="Arial" w:hAnsi="Arial" w:cs="Arial"/>
          <w:b/>
          <w:sz w:val="22"/>
          <w:szCs w:val="22"/>
        </w:rPr>
        <w:t xml:space="preserve"> to carry out this work in the future</w:t>
      </w:r>
      <w:r w:rsidR="00090D96" w:rsidRPr="00090D96">
        <w:rPr>
          <w:rFonts w:ascii="Arial" w:hAnsi="Arial" w:cs="Arial"/>
          <w:sz w:val="22"/>
          <w:szCs w:val="22"/>
        </w:rPr>
        <w:t xml:space="preserve">. </w:t>
      </w:r>
      <w:r w:rsidRPr="00090D96">
        <w:rPr>
          <w:rFonts w:ascii="Arial" w:hAnsi="Arial" w:cs="Arial"/>
          <w:sz w:val="22"/>
          <w:szCs w:val="22"/>
        </w:rPr>
        <w:t xml:space="preserve"> </w:t>
      </w:r>
      <w:r w:rsidR="009E0E6E" w:rsidRPr="00090D96">
        <w:rPr>
          <w:rFonts w:ascii="Arial" w:hAnsi="Arial" w:cs="Arial"/>
          <w:sz w:val="22"/>
          <w:szCs w:val="22"/>
        </w:rPr>
        <w:t xml:space="preserve">Overgrown trees by pub causing problems for vehicles  -  </w:t>
      </w:r>
      <w:r w:rsidR="009E0E6E" w:rsidRPr="00090D96">
        <w:rPr>
          <w:rFonts w:ascii="Arial" w:hAnsi="Arial" w:cs="Arial"/>
          <w:b/>
          <w:sz w:val="22"/>
          <w:szCs w:val="22"/>
        </w:rPr>
        <w:t xml:space="preserve">JR to report on FMS and revert to Cllr Ford if no response. </w:t>
      </w:r>
    </w:p>
    <w:p w:rsidR="00BD6402" w:rsidRPr="00090D96" w:rsidRDefault="00BD6402">
      <w:pPr>
        <w:rPr>
          <w:rFonts w:ascii="Arial" w:hAnsi="Arial" w:cs="Arial"/>
          <w:b/>
          <w:sz w:val="22"/>
          <w:szCs w:val="22"/>
        </w:rPr>
      </w:pPr>
    </w:p>
    <w:p w:rsidR="00BD6402" w:rsidRDefault="00825AFC">
      <w:pPr>
        <w:rPr>
          <w:rFonts w:ascii="Arial" w:hAnsi="Arial" w:cs="Arial"/>
          <w:sz w:val="22"/>
          <w:szCs w:val="22"/>
        </w:rPr>
      </w:pPr>
      <w:r w:rsidRPr="00090D96">
        <w:rPr>
          <w:rFonts w:ascii="Arial" w:hAnsi="Arial" w:cs="Arial"/>
          <w:sz w:val="22"/>
          <w:szCs w:val="22"/>
        </w:rPr>
        <w:t>JA had sent an email to council</w:t>
      </w:r>
      <w:r w:rsidR="00090D96" w:rsidRPr="00090D96">
        <w:rPr>
          <w:rFonts w:ascii="Arial" w:hAnsi="Arial" w:cs="Arial"/>
          <w:sz w:val="22"/>
          <w:szCs w:val="22"/>
        </w:rPr>
        <w:t xml:space="preserve">lors outlining his intentions for </w:t>
      </w:r>
      <w:r w:rsidR="00BD6402" w:rsidRPr="00090D96">
        <w:rPr>
          <w:rFonts w:ascii="Arial" w:hAnsi="Arial" w:cs="Arial"/>
          <w:sz w:val="22"/>
          <w:szCs w:val="22"/>
        </w:rPr>
        <w:t xml:space="preserve"> tidying up in front of </w:t>
      </w:r>
      <w:r w:rsidR="00090D96" w:rsidRPr="00090D96">
        <w:rPr>
          <w:rFonts w:ascii="Arial" w:hAnsi="Arial" w:cs="Arial"/>
          <w:sz w:val="22"/>
          <w:szCs w:val="22"/>
        </w:rPr>
        <w:t xml:space="preserve">gates of former playing field and to lay hardcore to provide additional off road parking.   Owners of </w:t>
      </w:r>
      <w:r w:rsidR="00BD6402" w:rsidRPr="00090D96">
        <w:rPr>
          <w:rFonts w:ascii="Arial" w:hAnsi="Arial" w:cs="Arial"/>
          <w:sz w:val="22"/>
          <w:szCs w:val="22"/>
        </w:rPr>
        <w:t xml:space="preserve"> The Coachhouse will also do the same and fund between them . </w:t>
      </w:r>
      <w:r w:rsidRPr="00090D96">
        <w:rPr>
          <w:rFonts w:ascii="Arial" w:hAnsi="Arial" w:cs="Arial"/>
          <w:sz w:val="22"/>
          <w:szCs w:val="22"/>
        </w:rPr>
        <w:t xml:space="preserve"> </w:t>
      </w:r>
      <w:r w:rsidR="00090D96" w:rsidRPr="00090D96">
        <w:rPr>
          <w:rFonts w:ascii="Arial" w:hAnsi="Arial" w:cs="Arial"/>
          <w:sz w:val="22"/>
          <w:szCs w:val="22"/>
        </w:rPr>
        <w:t>The l</w:t>
      </w:r>
      <w:r w:rsidRPr="00090D96">
        <w:rPr>
          <w:rFonts w:ascii="Arial" w:hAnsi="Arial" w:cs="Arial"/>
          <w:sz w:val="22"/>
          <w:szCs w:val="22"/>
        </w:rPr>
        <w:t xml:space="preserve">and </w:t>
      </w:r>
      <w:r w:rsidR="00090D96" w:rsidRPr="00090D96">
        <w:rPr>
          <w:rFonts w:ascii="Arial" w:hAnsi="Arial" w:cs="Arial"/>
          <w:sz w:val="22"/>
          <w:szCs w:val="22"/>
        </w:rPr>
        <w:t xml:space="preserve">is not owned by PC </w:t>
      </w:r>
      <w:r w:rsidRPr="00090D96">
        <w:rPr>
          <w:rFonts w:ascii="Arial" w:hAnsi="Arial" w:cs="Arial"/>
          <w:sz w:val="22"/>
          <w:szCs w:val="22"/>
        </w:rPr>
        <w:t>and i</w:t>
      </w:r>
      <w:r w:rsidR="00090D96" w:rsidRPr="00090D96">
        <w:rPr>
          <w:rFonts w:ascii="Arial" w:hAnsi="Arial" w:cs="Arial"/>
          <w:sz w:val="22"/>
          <w:szCs w:val="22"/>
        </w:rPr>
        <w:t>s unregistered.</w:t>
      </w:r>
      <w:r w:rsidR="00FF1FCE" w:rsidRPr="00090D96">
        <w:rPr>
          <w:rFonts w:ascii="Arial" w:hAnsi="Arial" w:cs="Arial"/>
          <w:sz w:val="22"/>
          <w:szCs w:val="22"/>
        </w:rPr>
        <w:t xml:space="preserve"> </w:t>
      </w:r>
    </w:p>
    <w:p w:rsidR="00090D96" w:rsidRDefault="00090D96">
      <w:pPr>
        <w:rPr>
          <w:rFonts w:ascii="Arial" w:hAnsi="Arial" w:cs="Arial"/>
          <w:sz w:val="22"/>
          <w:szCs w:val="22"/>
        </w:rPr>
      </w:pPr>
    </w:p>
    <w:p w:rsidR="00090D96" w:rsidRDefault="00090D96" w:rsidP="00090D96">
      <w:pPr>
        <w:jc w:val="center"/>
        <w:rPr>
          <w:rFonts w:ascii="Arial" w:hAnsi="Arial" w:cs="Arial"/>
          <w:b/>
          <w:sz w:val="22"/>
          <w:szCs w:val="22"/>
        </w:rPr>
      </w:pPr>
      <w:r w:rsidRPr="00090D96">
        <w:rPr>
          <w:rFonts w:ascii="Arial" w:hAnsi="Arial" w:cs="Arial"/>
          <w:b/>
          <w:sz w:val="22"/>
          <w:szCs w:val="22"/>
        </w:rPr>
        <w:t>ACTION LIST SUMMARY</w:t>
      </w:r>
    </w:p>
    <w:p w:rsidR="00090D96" w:rsidRDefault="00090D96" w:rsidP="00090D96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1809"/>
        <w:gridCol w:w="4575"/>
        <w:gridCol w:w="3192"/>
      </w:tblGrid>
      <w:tr w:rsidR="00090D96" w:rsidTr="00090D96">
        <w:tc>
          <w:tcPr>
            <w:tcW w:w="1809" w:type="dxa"/>
          </w:tcPr>
          <w:p w:rsidR="00090D96" w:rsidRDefault="00090D96" w:rsidP="00090D96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No</w:t>
            </w:r>
          </w:p>
        </w:tc>
        <w:tc>
          <w:tcPr>
            <w:tcW w:w="4575" w:type="dxa"/>
          </w:tcPr>
          <w:p w:rsidR="00090D96" w:rsidRDefault="00090D96" w:rsidP="00090D96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Action</w:t>
            </w:r>
          </w:p>
        </w:tc>
        <w:tc>
          <w:tcPr>
            <w:tcW w:w="3192" w:type="dxa"/>
          </w:tcPr>
          <w:p w:rsidR="00090D96" w:rsidRDefault="00090D96" w:rsidP="00090D96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Owner</w:t>
            </w:r>
          </w:p>
        </w:tc>
      </w:tr>
      <w:tr w:rsidR="00090D96" w:rsidTr="00090D96">
        <w:tc>
          <w:tcPr>
            <w:tcW w:w="1809" w:type="dxa"/>
          </w:tcPr>
          <w:p w:rsidR="00090D96" w:rsidRPr="002727F4" w:rsidRDefault="00090D96" w:rsidP="00090D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7F4">
              <w:rPr>
                <w:rFonts w:ascii="Arial" w:hAnsi="Arial" w:cs="Arial"/>
                <w:sz w:val="18"/>
                <w:szCs w:val="18"/>
              </w:rPr>
              <w:t>Sept23.01</w:t>
            </w:r>
          </w:p>
        </w:tc>
        <w:tc>
          <w:tcPr>
            <w:tcW w:w="4575" w:type="dxa"/>
          </w:tcPr>
          <w:p w:rsidR="00090D96" w:rsidRPr="00090D96" w:rsidRDefault="00090D96" w:rsidP="00090D96">
            <w:pPr>
              <w:rPr>
                <w:rFonts w:ascii="Arial" w:hAnsi="Arial" w:cs="Arial"/>
                <w:sz w:val="18"/>
                <w:szCs w:val="18"/>
              </w:rPr>
            </w:pPr>
            <w:r w:rsidRPr="00090D96">
              <w:rPr>
                <w:rFonts w:ascii="Arial" w:hAnsi="Arial" w:cs="Arial"/>
                <w:sz w:val="18"/>
                <w:szCs w:val="18"/>
              </w:rPr>
              <w:t>AB to discuss with church if ‘Tommy’could be located there</w:t>
            </w:r>
          </w:p>
        </w:tc>
        <w:tc>
          <w:tcPr>
            <w:tcW w:w="3192" w:type="dxa"/>
          </w:tcPr>
          <w:p w:rsidR="00090D96" w:rsidRPr="002727F4" w:rsidRDefault="00090D96" w:rsidP="00090D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7F4">
              <w:rPr>
                <w:rFonts w:ascii="Arial" w:hAnsi="Arial" w:cs="Arial"/>
                <w:sz w:val="18"/>
                <w:szCs w:val="18"/>
              </w:rPr>
              <w:t>AB</w:t>
            </w:r>
          </w:p>
        </w:tc>
      </w:tr>
      <w:tr w:rsidR="00090D96" w:rsidTr="00090D96">
        <w:tc>
          <w:tcPr>
            <w:tcW w:w="1809" w:type="dxa"/>
          </w:tcPr>
          <w:p w:rsidR="00090D96" w:rsidRPr="002727F4" w:rsidRDefault="00090D96" w:rsidP="00090D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7F4">
              <w:rPr>
                <w:rFonts w:ascii="Arial" w:hAnsi="Arial" w:cs="Arial"/>
                <w:sz w:val="18"/>
                <w:szCs w:val="18"/>
              </w:rPr>
              <w:t>Sept23.02</w:t>
            </w:r>
          </w:p>
        </w:tc>
        <w:tc>
          <w:tcPr>
            <w:tcW w:w="4575" w:type="dxa"/>
          </w:tcPr>
          <w:p w:rsidR="00090D96" w:rsidRPr="002727F4" w:rsidRDefault="00090D96" w:rsidP="00090D96">
            <w:pPr>
              <w:rPr>
                <w:rFonts w:ascii="Arial" w:hAnsi="Arial" w:cs="Arial"/>
                <w:sz w:val="18"/>
                <w:szCs w:val="18"/>
              </w:rPr>
            </w:pPr>
            <w:r w:rsidRPr="002727F4">
              <w:rPr>
                <w:rFonts w:ascii="Arial" w:hAnsi="Arial" w:cs="Arial"/>
                <w:sz w:val="18"/>
                <w:szCs w:val="18"/>
              </w:rPr>
              <w:t xml:space="preserve">Hawkwell -  JA to engage a consultant </w:t>
            </w:r>
          </w:p>
        </w:tc>
        <w:tc>
          <w:tcPr>
            <w:tcW w:w="3192" w:type="dxa"/>
          </w:tcPr>
          <w:p w:rsidR="00090D96" w:rsidRPr="002727F4" w:rsidRDefault="00090D96" w:rsidP="00090D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7F4">
              <w:rPr>
                <w:rFonts w:ascii="Arial" w:hAnsi="Arial" w:cs="Arial"/>
                <w:sz w:val="18"/>
                <w:szCs w:val="18"/>
              </w:rPr>
              <w:t>JA</w:t>
            </w:r>
          </w:p>
        </w:tc>
      </w:tr>
      <w:tr w:rsidR="00090D96" w:rsidTr="00090D96">
        <w:tc>
          <w:tcPr>
            <w:tcW w:w="1809" w:type="dxa"/>
          </w:tcPr>
          <w:p w:rsidR="00090D96" w:rsidRPr="002727F4" w:rsidRDefault="002727F4" w:rsidP="00090D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7F4">
              <w:rPr>
                <w:rFonts w:ascii="Arial" w:hAnsi="Arial" w:cs="Arial"/>
                <w:sz w:val="18"/>
                <w:szCs w:val="18"/>
              </w:rPr>
              <w:t>Sept23.03</w:t>
            </w:r>
          </w:p>
        </w:tc>
        <w:tc>
          <w:tcPr>
            <w:tcW w:w="4575" w:type="dxa"/>
          </w:tcPr>
          <w:p w:rsidR="00090D96" w:rsidRPr="002727F4" w:rsidRDefault="002727F4" w:rsidP="002727F4">
            <w:pPr>
              <w:rPr>
                <w:rFonts w:ascii="Arial" w:hAnsi="Arial" w:cs="Arial"/>
                <w:sz w:val="18"/>
                <w:szCs w:val="18"/>
              </w:rPr>
            </w:pPr>
            <w:r w:rsidRPr="002727F4">
              <w:rPr>
                <w:rFonts w:ascii="Arial" w:hAnsi="Arial" w:cs="Arial"/>
                <w:sz w:val="18"/>
                <w:szCs w:val="18"/>
              </w:rPr>
              <w:t>AB to ask the team who cut the churchyard if they will quote to carry out work around Trigger Pond in the future</w:t>
            </w:r>
          </w:p>
        </w:tc>
        <w:tc>
          <w:tcPr>
            <w:tcW w:w="3192" w:type="dxa"/>
          </w:tcPr>
          <w:p w:rsidR="00090D96" w:rsidRPr="002727F4" w:rsidRDefault="002727F4" w:rsidP="00090D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7F4">
              <w:rPr>
                <w:rFonts w:ascii="Arial" w:hAnsi="Arial" w:cs="Arial"/>
                <w:sz w:val="18"/>
                <w:szCs w:val="18"/>
              </w:rPr>
              <w:t>AB</w:t>
            </w:r>
          </w:p>
        </w:tc>
      </w:tr>
    </w:tbl>
    <w:p w:rsidR="00090D96" w:rsidRPr="00090D96" w:rsidRDefault="00090D96" w:rsidP="00090D96">
      <w:pPr>
        <w:jc w:val="center"/>
        <w:rPr>
          <w:rFonts w:ascii="Arial" w:hAnsi="Arial" w:cs="Arial"/>
          <w:b/>
          <w:sz w:val="22"/>
          <w:szCs w:val="22"/>
        </w:rPr>
      </w:pPr>
    </w:p>
    <w:sectPr w:rsidR="00090D96" w:rsidRPr="00090D96" w:rsidSect="006A17DE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374" w:rsidRDefault="004B7374" w:rsidP="00FC2C87">
      <w:r>
        <w:separator/>
      </w:r>
    </w:p>
  </w:endnote>
  <w:endnote w:type="continuationSeparator" w:id="1">
    <w:p w:rsidR="004B7374" w:rsidRDefault="004B7374" w:rsidP="00FC2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D96" w:rsidRPr="00090D96" w:rsidRDefault="00090D96" w:rsidP="00090D96">
    <w:pPr>
      <w:pStyle w:val="Footer"/>
      <w:jc w:val="center"/>
      <w:rPr>
        <w:b/>
        <w:sz w:val="16"/>
        <w:szCs w:val="16"/>
        <w:lang w:val="en-GB"/>
      </w:rPr>
    </w:pPr>
    <w:r w:rsidRPr="00090D96">
      <w:rPr>
        <w:b/>
        <w:sz w:val="16"/>
        <w:szCs w:val="16"/>
        <w:lang w:val="en-GB"/>
      </w:rPr>
      <w:t>Bucknell PC minutes September 2023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374" w:rsidRDefault="004B7374" w:rsidP="00FC2C87">
      <w:r>
        <w:separator/>
      </w:r>
    </w:p>
  </w:footnote>
  <w:footnote w:type="continuationSeparator" w:id="1">
    <w:p w:rsidR="004B7374" w:rsidRDefault="004B7374" w:rsidP="00FC2C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57981047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090D96" w:rsidRDefault="00090D96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fldSimple w:instr=" PAGE   \* MERGEFORMAT ">
          <w:r w:rsidR="002727F4" w:rsidRPr="002727F4">
            <w:rPr>
              <w:b/>
              <w:noProof/>
            </w:rPr>
            <w:t>3</w:t>
          </w:r>
        </w:fldSimple>
      </w:p>
    </w:sdtContent>
  </w:sdt>
  <w:p w:rsidR="00090D96" w:rsidRDefault="00090D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F790B"/>
    <w:multiLevelType w:val="hybridMultilevel"/>
    <w:tmpl w:val="F7EA76A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65745D3F"/>
    <w:multiLevelType w:val="hybridMultilevel"/>
    <w:tmpl w:val="C8E47308"/>
    <w:lvl w:ilvl="0" w:tplc="587AB67A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510A616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FC6ED162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E2388"/>
    <w:multiLevelType w:val="hybridMultilevel"/>
    <w:tmpl w:val="8ADEDE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2C87"/>
    <w:rsid w:val="00090D96"/>
    <w:rsid w:val="001A5693"/>
    <w:rsid w:val="001C192B"/>
    <w:rsid w:val="00206E8E"/>
    <w:rsid w:val="002727F4"/>
    <w:rsid w:val="003720CF"/>
    <w:rsid w:val="003F0F49"/>
    <w:rsid w:val="004A4BD6"/>
    <w:rsid w:val="004B7374"/>
    <w:rsid w:val="004C03F9"/>
    <w:rsid w:val="005419E2"/>
    <w:rsid w:val="00551C77"/>
    <w:rsid w:val="00565051"/>
    <w:rsid w:val="00567769"/>
    <w:rsid w:val="00573886"/>
    <w:rsid w:val="00637E90"/>
    <w:rsid w:val="006429AE"/>
    <w:rsid w:val="006A17DE"/>
    <w:rsid w:val="007016E2"/>
    <w:rsid w:val="00825AFC"/>
    <w:rsid w:val="00930882"/>
    <w:rsid w:val="009E0E6E"/>
    <w:rsid w:val="00A536E0"/>
    <w:rsid w:val="00AA7571"/>
    <w:rsid w:val="00B01C3D"/>
    <w:rsid w:val="00BD6402"/>
    <w:rsid w:val="00C06963"/>
    <w:rsid w:val="00C82F34"/>
    <w:rsid w:val="00D301A1"/>
    <w:rsid w:val="00D97D87"/>
    <w:rsid w:val="00FC2C87"/>
    <w:rsid w:val="00FD4EB2"/>
    <w:rsid w:val="00FF1FCE"/>
    <w:rsid w:val="00FF3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C87"/>
    <w:pPr>
      <w:spacing w:after="0" w:line="240" w:lineRule="auto"/>
    </w:pPr>
    <w:rPr>
      <w:rFonts w:ascii="Palatino" w:eastAsia="Palatino" w:hAnsi="Palatino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2C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2C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C87"/>
    <w:rPr>
      <w:rFonts w:ascii="Palatino" w:eastAsia="Palatino" w:hAnsi="Palatino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FC2C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2C87"/>
    <w:rPr>
      <w:rFonts w:ascii="Palatino" w:eastAsia="Palatino" w:hAnsi="Palatino" w:cs="Times New Roman"/>
      <w:sz w:val="24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Fleet</dc:creator>
  <cp:lastModifiedBy>Cathy Fleet</cp:lastModifiedBy>
  <cp:revision>7</cp:revision>
  <dcterms:created xsi:type="dcterms:W3CDTF">2023-09-11T19:54:00Z</dcterms:created>
  <dcterms:modified xsi:type="dcterms:W3CDTF">2023-12-06T10:03:00Z</dcterms:modified>
</cp:coreProperties>
</file>